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5043" w14:textId="77777777" w:rsidR="00F1379A" w:rsidRPr="006F72C0" w:rsidRDefault="00D71CAA" w:rsidP="00FF770F">
      <w:pPr>
        <w:spacing w:after="0" w:line="240" w:lineRule="auto"/>
        <w:rPr>
          <w:rFonts w:eastAsia="Times New Roman" w:cstheme="minorHAnsi"/>
          <w:spacing w:val="36"/>
          <w:sz w:val="24"/>
          <w:szCs w:val="24"/>
          <w:lang w:eastAsia="de-DE"/>
        </w:rPr>
      </w:pPr>
      <w:r w:rsidRPr="006F72C0">
        <w:rPr>
          <w:rFonts w:eastAsia="Times New Roman" w:cstheme="minorHAnsi"/>
          <w:noProof/>
          <w:sz w:val="24"/>
          <w:szCs w:val="24"/>
          <w:lang w:eastAsia="de-DE"/>
        </w:rPr>
        <w:drawing>
          <wp:anchor distT="0" distB="0" distL="114300" distR="114300" simplePos="0" relativeHeight="251657216" behindDoc="1" locked="0" layoutInCell="1" allowOverlap="1" wp14:anchorId="5A38103D" wp14:editId="75632B95">
            <wp:simplePos x="0" y="0"/>
            <wp:positionH relativeFrom="column">
              <wp:posOffset>45720</wp:posOffset>
            </wp:positionH>
            <wp:positionV relativeFrom="paragraph">
              <wp:posOffset>-163830</wp:posOffset>
            </wp:positionV>
            <wp:extent cx="719455" cy="784225"/>
            <wp:effectExtent l="0" t="0" r="4445" b="0"/>
            <wp:wrapTight wrapText="bothSides">
              <wp:wrapPolygon edited="0">
                <wp:start x="0" y="0"/>
                <wp:lineTo x="0" y="20988"/>
                <wp:lineTo x="21162" y="20988"/>
                <wp:lineTo x="2116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2C0">
        <w:rPr>
          <w:rFonts w:eastAsia="Times New Roman" w:cstheme="minorHAnsi"/>
          <w:b/>
          <w:sz w:val="24"/>
          <w:szCs w:val="24"/>
          <w:lang w:eastAsia="de-DE"/>
        </w:rPr>
        <w:t>Turn- und Sportverein Zetel von 1888 e.V.</w:t>
      </w:r>
      <w:r w:rsidRPr="006F72C0">
        <w:rPr>
          <w:rFonts w:eastAsia="Times New Roman" w:cstheme="minorHAnsi"/>
          <w:b/>
          <w:spacing w:val="36"/>
          <w:sz w:val="24"/>
          <w:szCs w:val="24"/>
          <w:lang w:eastAsia="de-DE"/>
        </w:rPr>
        <w:br/>
      </w:r>
    </w:p>
    <w:p w14:paraId="7C96A1E1" w14:textId="77777777" w:rsidR="00F1379A" w:rsidRPr="006F72C0" w:rsidRDefault="00F1379A" w:rsidP="00FF770F">
      <w:pPr>
        <w:spacing w:after="0" w:line="240" w:lineRule="auto"/>
        <w:rPr>
          <w:rFonts w:eastAsia="Times New Roman" w:cstheme="minorHAnsi"/>
          <w:color w:val="000000"/>
          <w:sz w:val="24"/>
          <w:szCs w:val="24"/>
          <w:lang w:eastAsia="de-DE"/>
        </w:rPr>
      </w:pPr>
    </w:p>
    <w:p w14:paraId="4BC384AD" w14:textId="5341E988" w:rsidR="008E658A" w:rsidRPr="006F72C0" w:rsidRDefault="008E658A" w:rsidP="00FF770F">
      <w:pPr>
        <w:spacing w:after="0" w:line="240" w:lineRule="auto"/>
        <w:rPr>
          <w:rFonts w:eastAsia="Times New Roman" w:cstheme="minorHAnsi"/>
          <w:sz w:val="24"/>
          <w:szCs w:val="24"/>
          <w:lang w:eastAsia="de-DE"/>
        </w:rPr>
      </w:pPr>
      <w:r w:rsidRPr="006F72C0">
        <w:rPr>
          <w:rFonts w:eastAsia="Times New Roman" w:cstheme="minorHAnsi"/>
          <w:noProof/>
          <w:sz w:val="24"/>
          <w:szCs w:val="24"/>
          <w:lang w:eastAsia="de-DE"/>
        </w:rPr>
        <mc:AlternateContent>
          <mc:Choice Requires="wps">
            <w:drawing>
              <wp:anchor distT="0" distB="0" distL="114300" distR="114300" simplePos="0" relativeHeight="251659264" behindDoc="0" locked="0" layoutInCell="1" allowOverlap="1" wp14:anchorId="6566A96B" wp14:editId="05FCEDF8">
                <wp:simplePos x="0" y="0"/>
                <wp:positionH relativeFrom="column">
                  <wp:posOffset>46355</wp:posOffset>
                </wp:positionH>
                <wp:positionV relativeFrom="paragraph">
                  <wp:posOffset>234950</wp:posOffset>
                </wp:positionV>
                <wp:extent cx="59055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E7C7AE"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18.5pt" to="46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" strokecolor="black [3200]" strokeweight=".5pt">
                <v:stroke joinstyle="miter"/>
              </v:line>
            </w:pict>
          </mc:Fallback>
        </mc:AlternateContent>
      </w:r>
    </w:p>
    <w:p w14:paraId="44BAF688" w14:textId="557FFAF8" w:rsidR="008E658A" w:rsidRPr="006F72C0" w:rsidRDefault="008E658A" w:rsidP="00FF770F">
      <w:pPr>
        <w:spacing w:after="0" w:line="240" w:lineRule="auto"/>
        <w:rPr>
          <w:rFonts w:eastAsia="Times New Roman" w:cstheme="minorHAnsi"/>
          <w:color w:val="000000"/>
          <w:sz w:val="24"/>
          <w:szCs w:val="24"/>
          <w:lang w:eastAsia="de-DE"/>
        </w:rPr>
      </w:pPr>
    </w:p>
    <w:p w14:paraId="29CBF089" w14:textId="77777777" w:rsidR="004860CD" w:rsidRPr="006F72C0" w:rsidRDefault="004860CD" w:rsidP="00FF770F">
      <w:pPr>
        <w:spacing w:after="0" w:line="240" w:lineRule="auto"/>
        <w:rPr>
          <w:rFonts w:eastAsia="Times New Roman" w:cstheme="minorHAnsi"/>
          <w:color w:val="000000"/>
          <w:sz w:val="24"/>
          <w:szCs w:val="24"/>
          <w:lang w:eastAsia="de-DE"/>
        </w:rPr>
      </w:pPr>
    </w:p>
    <w:p w14:paraId="4419AAE8" w14:textId="3633BC68" w:rsidR="0054082A" w:rsidRPr="006F72C0" w:rsidRDefault="00B84B2C" w:rsidP="0054082A">
      <w:pPr>
        <w:tabs>
          <w:tab w:val="left" w:pos="426"/>
        </w:tabs>
        <w:spacing w:after="0" w:line="240" w:lineRule="auto"/>
        <w:rPr>
          <w:rFonts w:eastAsia="Times New Roman" w:cstheme="minorHAnsi"/>
          <w:color w:val="000000"/>
          <w:sz w:val="24"/>
          <w:szCs w:val="24"/>
          <w:lang w:eastAsia="de-DE"/>
        </w:rPr>
      </w:pPr>
      <w:r w:rsidRPr="006F72C0">
        <w:rPr>
          <w:rFonts w:eastAsia="Times New Roman" w:cstheme="minorHAnsi"/>
          <w:b/>
          <w:bCs/>
          <w:color w:val="000000"/>
          <w:sz w:val="24"/>
          <w:szCs w:val="24"/>
          <w:lang w:eastAsia="de-DE"/>
        </w:rPr>
        <w:t>Grundsätze für die Wiederaufnahme des Sportbetrieb</w:t>
      </w:r>
      <w:r w:rsidR="002F3425" w:rsidRPr="006F72C0">
        <w:rPr>
          <w:rFonts w:eastAsia="Times New Roman" w:cstheme="minorHAnsi"/>
          <w:b/>
          <w:bCs/>
          <w:color w:val="000000"/>
          <w:sz w:val="24"/>
          <w:szCs w:val="24"/>
          <w:lang w:eastAsia="de-DE"/>
        </w:rPr>
        <w:t>s</w:t>
      </w:r>
      <w:r w:rsidRPr="006F72C0">
        <w:rPr>
          <w:rFonts w:eastAsia="Times New Roman" w:cstheme="minorHAnsi"/>
          <w:b/>
          <w:bCs/>
          <w:color w:val="000000"/>
          <w:sz w:val="24"/>
          <w:szCs w:val="24"/>
          <w:lang w:eastAsia="de-DE"/>
        </w:rPr>
        <w:t xml:space="preserve"> </w:t>
      </w:r>
      <w:r w:rsidR="0060000F" w:rsidRPr="006F72C0">
        <w:rPr>
          <w:rFonts w:eastAsia="Times New Roman" w:cstheme="minorHAnsi"/>
          <w:b/>
          <w:bCs/>
          <w:color w:val="000000"/>
          <w:sz w:val="24"/>
          <w:szCs w:val="24"/>
          <w:lang w:eastAsia="de-DE"/>
        </w:rPr>
        <w:t>(Hygienekonzept)</w:t>
      </w:r>
      <w:r w:rsidR="002F3425" w:rsidRPr="006F72C0">
        <w:rPr>
          <w:rFonts w:eastAsia="Times New Roman" w:cstheme="minorHAnsi"/>
          <w:b/>
          <w:bCs/>
          <w:color w:val="000000"/>
          <w:sz w:val="24"/>
          <w:szCs w:val="24"/>
          <w:lang w:eastAsia="de-DE"/>
        </w:rPr>
        <w:tab/>
      </w:r>
      <w:r w:rsidR="00A30BCF" w:rsidRPr="006F72C0">
        <w:rPr>
          <w:rFonts w:eastAsia="Times New Roman" w:cstheme="minorHAnsi"/>
          <w:color w:val="000000"/>
          <w:sz w:val="24"/>
          <w:szCs w:val="24"/>
          <w:lang w:eastAsia="de-DE"/>
        </w:rPr>
        <w:t xml:space="preserve">Stand: </w:t>
      </w:r>
      <w:r w:rsidR="00A20852" w:rsidRPr="006F72C0">
        <w:rPr>
          <w:rFonts w:eastAsia="Times New Roman" w:cstheme="minorHAnsi"/>
          <w:color w:val="000000"/>
          <w:sz w:val="24"/>
          <w:szCs w:val="24"/>
          <w:highlight w:val="yellow"/>
          <w:lang w:eastAsia="de-DE"/>
        </w:rPr>
        <w:t>1.</w:t>
      </w:r>
      <w:r w:rsidR="004C002D" w:rsidRPr="006F72C0">
        <w:rPr>
          <w:rFonts w:eastAsia="Times New Roman" w:cstheme="minorHAnsi"/>
          <w:color w:val="000000"/>
          <w:sz w:val="24"/>
          <w:szCs w:val="24"/>
          <w:highlight w:val="yellow"/>
          <w:lang w:eastAsia="de-DE"/>
        </w:rPr>
        <w:t xml:space="preserve"> 6. </w:t>
      </w:r>
      <w:r w:rsidR="00A06000" w:rsidRPr="006F72C0">
        <w:rPr>
          <w:rFonts w:eastAsia="Times New Roman" w:cstheme="minorHAnsi"/>
          <w:color w:val="000000"/>
          <w:sz w:val="24"/>
          <w:szCs w:val="24"/>
          <w:highlight w:val="yellow"/>
          <w:lang w:eastAsia="de-DE"/>
        </w:rPr>
        <w:t>2021</w:t>
      </w:r>
      <w:r w:rsidR="00CE0906" w:rsidRPr="006F72C0">
        <w:rPr>
          <w:rFonts w:eastAsia="Times New Roman" w:cstheme="minorHAnsi"/>
          <w:color w:val="000000"/>
          <w:sz w:val="24"/>
          <w:szCs w:val="24"/>
          <w:lang w:eastAsia="de-DE"/>
        </w:rPr>
        <w:br/>
      </w:r>
    </w:p>
    <w:p w14:paraId="257E9EEC" w14:textId="79CFA6DD" w:rsidR="004860CD" w:rsidRPr="006F72C0" w:rsidRDefault="008D3C61" w:rsidP="0054082A">
      <w:pPr>
        <w:tabs>
          <w:tab w:val="left" w:pos="426"/>
        </w:tabs>
        <w:spacing w:after="0" w:line="240" w:lineRule="auto"/>
        <w:rPr>
          <w:rFonts w:eastAsia="Times New Roman" w:cstheme="minorHAnsi"/>
          <w:color w:val="000000"/>
          <w:sz w:val="24"/>
          <w:szCs w:val="24"/>
          <w:lang w:eastAsia="de-DE"/>
        </w:rPr>
      </w:pPr>
      <w:r w:rsidRPr="006F72C0">
        <w:rPr>
          <w:rFonts w:eastAsia="Times New Roman" w:cstheme="minorHAnsi"/>
          <w:color w:val="000000"/>
          <w:sz w:val="24"/>
          <w:szCs w:val="24"/>
          <w:lang w:eastAsia="de-DE"/>
        </w:rPr>
        <w:t>b</w:t>
      </w:r>
      <w:r w:rsidR="00A21F3C" w:rsidRPr="006F72C0">
        <w:rPr>
          <w:rFonts w:eastAsia="Times New Roman" w:cstheme="minorHAnsi"/>
          <w:color w:val="000000"/>
          <w:sz w:val="24"/>
          <w:szCs w:val="24"/>
          <w:lang w:eastAsia="de-DE"/>
        </w:rPr>
        <w:t xml:space="preserve">asierend auf folgenden Vorgaben/Empfehlungen: </w:t>
      </w:r>
    </w:p>
    <w:p w14:paraId="794C334B" w14:textId="7DAE3008" w:rsidR="00760554" w:rsidRPr="006F72C0" w:rsidRDefault="00FF770F" w:rsidP="003D7A1D">
      <w:pPr>
        <w:pStyle w:val="Listenabsatz"/>
        <w:numPr>
          <w:ilvl w:val="0"/>
          <w:numId w:val="3"/>
        </w:numPr>
        <w:tabs>
          <w:tab w:val="left" w:pos="426"/>
        </w:tabs>
        <w:spacing w:after="0" w:line="240" w:lineRule="auto"/>
        <w:ind w:left="567" w:hanging="283"/>
        <w:rPr>
          <w:rFonts w:eastAsia="Times New Roman" w:cstheme="minorHAnsi"/>
          <w:sz w:val="24"/>
          <w:szCs w:val="24"/>
          <w:lang w:eastAsia="de-DE"/>
        </w:rPr>
      </w:pPr>
      <w:r w:rsidRPr="006F72C0">
        <w:rPr>
          <w:rFonts w:eastAsia="Times New Roman" w:cstheme="minorHAnsi"/>
          <w:color w:val="000000"/>
          <w:sz w:val="24"/>
          <w:szCs w:val="24"/>
          <w:lang w:eastAsia="de-DE"/>
        </w:rPr>
        <w:t xml:space="preserve">Vorgaben der </w:t>
      </w:r>
      <w:r w:rsidR="0060000F" w:rsidRPr="006F72C0">
        <w:rPr>
          <w:rFonts w:cstheme="minorHAnsi"/>
          <w:b/>
          <w:bCs/>
          <w:color w:val="000000"/>
          <w:sz w:val="24"/>
          <w:szCs w:val="24"/>
        </w:rPr>
        <w:t>Niedersächsischen Verordnung zur Eindämmung des Corona-Virus SARS-CoV-2</w:t>
      </w:r>
      <w:r w:rsidR="0060000F" w:rsidRPr="006F72C0">
        <w:rPr>
          <w:rFonts w:cstheme="minorHAnsi"/>
          <w:b/>
          <w:bCs/>
          <w:color w:val="000000"/>
          <w:sz w:val="24"/>
          <w:szCs w:val="24"/>
        </w:rPr>
        <w:br/>
        <w:t>(Niedersächsische Corona-Verordnung) vom 30. Mai 2021</w:t>
      </w:r>
    </w:p>
    <w:p w14:paraId="296CFA26" w14:textId="415D0E6D" w:rsidR="00AD2767" w:rsidRPr="006F72C0" w:rsidRDefault="00536CCC" w:rsidP="005710A5">
      <w:pPr>
        <w:pStyle w:val="Listenabsatz"/>
        <w:numPr>
          <w:ilvl w:val="0"/>
          <w:numId w:val="3"/>
        </w:numPr>
        <w:tabs>
          <w:tab w:val="left" w:pos="567"/>
        </w:tabs>
        <w:spacing w:after="0" w:line="240" w:lineRule="auto"/>
        <w:ind w:left="426" w:hanging="142"/>
        <w:rPr>
          <w:rFonts w:eastAsia="Times New Roman" w:cstheme="minorHAnsi"/>
          <w:sz w:val="24"/>
          <w:szCs w:val="24"/>
          <w:lang w:eastAsia="de-DE"/>
        </w:rPr>
      </w:pPr>
      <w:r w:rsidRPr="006F72C0">
        <w:rPr>
          <w:rFonts w:eastAsia="Times New Roman" w:cstheme="minorHAnsi"/>
          <w:sz w:val="24"/>
          <w:szCs w:val="24"/>
          <w:lang w:eastAsia="de-DE"/>
        </w:rPr>
        <w:t xml:space="preserve">Vorgaben des </w:t>
      </w:r>
      <w:r w:rsidRPr="006F72C0">
        <w:rPr>
          <w:rFonts w:eastAsia="Times New Roman" w:cstheme="minorHAnsi"/>
          <w:b/>
          <w:bCs/>
          <w:sz w:val="24"/>
          <w:szCs w:val="24"/>
          <w:lang w:eastAsia="de-DE"/>
        </w:rPr>
        <w:t>Landkreises Friesland</w:t>
      </w:r>
      <w:r w:rsidRPr="006F72C0">
        <w:rPr>
          <w:rFonts w:eastAsia="Times New Roman" w:cstheme="minorHAnsi"/>
          <w:sz w:val="24"/>
          <w:szCs w:val="24"/>
          <w:lang w:eastAsia="de-DE"/>
        </w:rPr>
        <w:t xml:space="preserve"> und der </w:t>
      </w:r>
      <w:r w:rsidRPr="006F72C0">
        <w:rPr>
          <w:rFonts w:eastAsia="Times New Roman" w:cstheme="minorHAnsi"/>
          <w:b/>
          <w:bCs/>
          <w:sz w:val="24"/>
          <w:szCs w:val="24"/>
          <w:lang w:eastAsia="de-DE"/>
        </w:rPr>
        <w:t>Gemeinde Zetel</w:t>
      </w:r>
    </w:p>
    <w:p w14:paraId="29FF47D6" w14:textId="77777777" w:rsidR="008D3C61" w:rsidRPr="006F72C0" w:rsidRDefault="008D3C61" w:rsidP="008D3C61">
      <w:pPr>
        <w:pStyle w:val="Listenabsatz"/>
        <w:numPr>
          <w:ilvl w:val="0"/>
          <w:numId w:val="3"/>
        </w:numPr>
        <w:tabs>
          <w:tab w:val="left" w:pos="426"/>
        </w:tabs>
        <w:spacing w:after="0" w:line="240" w:lineRule="auto"/>
        <w:ind w:left="567" w:hanging="283"/>
        <w:rPr>
          <w:rFonts w:eastAsia="Times New Roman" w:cstheme="minorHAnsi"/>
          <w:sz w:val="24"/>
          <w:szCs w:val="24"/>
          <w:lang w:eastAsia="de-DE"/>
        </w:rPr>
      </w:pPr>
      <w:r w:rsidRPr="006F72C0">
        <w:rPr>
          <w:rFonts w:eastAsia="Times New Roman" w:cstheme="minorHAnsi"/>
          <w:color w:val="000000"/>
          <w:sz w:val="24"/>
          <w:szCs w:val="24"/>
          <w:lang w:eastAsia="de-DE"/>
        </w:rPr>
        <w:t>die</w:t>
      </w:r>
      <w:r w:rsidRPr="006F72C0">
        <w:rPr>
          <w:rFonts w:eastAsia="Times New Roman" w:cstheme="minorHAnsi"/>
          <w:b/>
          <w:bCs/>
          <w:color w:val="000000"/>
          <w:sz w:val="24"/>
          <w:szCs w:val="24"/>
          <w:lang w:eastAsia="de-DE"/>
        </w:rPr>
        <w:t xml:space="preserve"> 10 Leitplanken des DOSB;</w:t>
      </w:r>
    </w:p>
    <w:p w14:paraId="4173A739" w14:textId="77777777" w:rsidR="008D3C61" w:rsidRPr="006F72C0" w:rsidRDefault="008D3C61" w:rsidP="008D3C61">
      <w:pPr>
        <w:pStyle w:val="Listenabsatz"/>
        <w:numPr>
          <w:ilvl w:val="0"/>
          <w:numId w:val="3"/>
        </w:numPr>
        <w:tabs>
          <w:tab w:val="left" w:pos="567"/>
        </w:tabs>
        <w:spacing w:after="0" w:line="240" w:lineRule="auto"/>
        <w:ind w:left="567" w:hanging="283"/>
        <w:rPr>
          <w:rFonts w:eastAsia="Times New Roman" w:cstheme="minorHAnsi"/>
          <w:sz w:val="24"/>
          <w:szCs w:val="24"/>
          <w:lang w:eastAsia="de-DE"/>
        </w:rPr>
      </w:pPr>
      <w:r w:rsidRPr="006F72C0">
        <w:rPr>
          <w:rFonts w:eastAsia="Times New Roman" w:cstheme="minorHAnsi"/>
          <w:sz w:val="24"/>
          <w:szCs w:val="24"/>
          <w:lang w:eastAsia="de-DE"/>
        </w:rPr>
        <w:t xml:space="preserve"> sportartspezifische </w:t>
      </w:r>
      <w:r w:rsidRPr="006F72C0">
        <w:rPr>
          <w:rFonts w:eastAsia="Times New Roman" w:cstheme="minorHAnsi"/>
          <w:b/>
          <w:bCs/>
          <w:sz w:val="24"/>
          <w:szCs w:val="24"/>
          <w:lang w:eastAsia="de-DE"/>
        </w:rPr>
        <w:t>Übergangsregeln</w:t>
      </w:r>
      <w:r w:rsidRPr="006F72C0">
        <w:rPr>
          <w:rFonts w:eastAsia="Times New Roman" w:cstheme="minorHAnsi"/>
          <w:sz w:val="24"/>
          <w:szCs w:val="24"/>
          <w:lang w:eastAsia="de-DE"/>
        </w:rPr>
        <w:t xml:space="preserve"> der </w:t>
      </w:r>
      <w:r w:rsidRPr="006F72C0">
        <w:rPr>
          <w:rFonts w:eastAsia="Times New Roman" w:cstheme="minorHAnsi"/>
          <w:b/>
          <w:bCs/>
          <w:sz w:val="24"/>
          <w:szCs w:val="24"/>
          <w:lang w:eastAsia="de-DE"/>
        </w:rPr>
        <w:t>Landesfachverbände</w:t>
      </w:r>
      <w:r w:rsidRPr="006F72C0">
        <w:rPr>
          <w:rFonts w:eastAsia="Times New Roman" w:cstheme="minorHAnsi"/>
          <w:sz w:val="24"/>
          <w:szCs w:val="24"/>
          <w:lang w:eastAsia="de-DE"/>
        </w:rPr>
        <w:t>;</w:t>
      </w:r>
    </w:p>
    <w:p w14:paraId="7E2E1B3E" w14:textId="3975A6F8" w:rsidR="0090439D" w:rsidRPr="006F72C0" w:rsidRDefault="003F5E0F" w:rsidP="005E405D">
      <w:pPr>
        <w:tabs>
          <w:tab w:val="left" w:pos="567"/>
        </w:tabs>
        <w:spacing w:after="0" w:line="240" w:lineRule="auto"/>
        <w:ind w:firstLine="284"/>
        <w:rPr>
          <w:rFonts w:cstheme="minorHAnsi"/>
          <w:color w:val="000000"/>
          <w:sz w:val="24"/>
          <w:szCs w:val="24"/>
        </w:rPr>
      </w:pPr>
      <w:r w:rsidRPr="006F72C0">
        <w:rPr>
          <w:rFonts w:eastAsia="Times New Roman" w:cstheme="minorHAnsi"/>
          <w:sz w:val="24"/>
          <w:szCs w:val="24"/>
          <w:lang w:eastAsia="de-DE"/>
        </w:rPr>
        <w:br/>
      </w:r>
      <w:r w:rsidR="006227AD" w:rsidRPr="006F72C0">
        <w:rPr>
          <w:rFonts w:cstheme="minorHAnsi"/>
          <w:color w:val="000000"/>
          <w:sz w:val="24"/>
          <w:szCs w:val="24"/>
        </w:rPr>
        <w:t xml:space="preserve">Die nachfolgend beschriebenen Maßnahmen gelten immer unter Vorbehalt des aktuellen Infektionsgeschehens. Die sportliche Betätigung ist im Grundsatz abhängig vom jeweiligen Infektionsgeschehen. </w:t>
      </w:r>
    </w:p>
    <w:p w14:paraId="5C8CC23F" w14:textId="35ABF094" w:rsidR="006921A5" w:rsidRPr="006F72C0" w:rsidRDefault="00BC5966" w:rsidP="006921A5">
      <w:pPr>
        <w:tabs>
          <w:tab w:val="left" w:pos="567"/>
        </w:tabs>
        <w:spacing w:after="0" w:line="240" w:lineRule="auto"/>
        <w:rPr>
          <w:rFonts w:cstheme="minorHAnsi"/>
          <w:b/>
          <w:bCs/>
          <w:color w:val="000000"/>
          <w:sz w:val="32"/>
          <w:szCs w:val="32"/>
        </w:rPr>
      </w:pPr>
      <w:r w:rsidRPr="006F72C0">
        <w:rPr>
          <w:rFonts w:cstheme="minorHAnsi"/>
          <w:color w:val="000000"/>
          <w:sz w:val="24"/>
          <w:szCs w:val="24"/>
        </w:rPr>
        <w:br/>
      </w:r>
      <w:r w:rsidR="006921A5" w:rsidRPr="006F72C0">
        <w:rPr>
          <w:rFonts w:cstheme="minorHAnsi"/>
          <w:b/>
          <w:bCs/>
          <w:color w:val="000000"/>
          <w:sz w:val="32"/>
          <w:szCs w:val="32"/>
        </w:rPr>
        <w:t>Grundsätze:</w:t>
      </w:r>
    </w:p>
    <w:p w14:paraId="20392D91" w14:textId="77777777" w:rsidR="00351C02" w:rsidRPr="006F72C0" w:rsidRDefault="00351C02" w:rsidP="006921A5">
      <w:pPr>
        <w:tabs>
          <w:tab w:val="left" w:pos="567"/>
        </w:tabs>
        <w:spacing w:after="0" w:line="240" w:lineRule="auto"/>
        <w:rPr>
          <w:rFonts w:cstheme="minorHAnsi"/>
          <w:b/>
          <w:bCs/>
          <w:color w:val="000000"/>
          <w:sz w:val="32"/>
          <w:szCs w:val="32"/>
        </w:rPr>
      </w:pPr>
    </w:p>
    <w:p w14:paraId="1F04DEBA" w14:textId="77777777" w:rsidR="006921A5" w:rsidRPr="006F72C0" w:rsidRDefault="006921A5" w:rsidP="006921A5">
      <w:pPr>
        <w:tabs>
          <w:tab w:val="left" w:pos="567"/>
        </w:tabs>
        <w:spacing w:after="0" w:line="240" w:lineRule="auto"/>
        <w:rPr>
          <w:rFonts w:cstheme="minorHAnsi"/>
          <w:b/>
          <w:bCs/>
          <w:color w:val="000000"/>
          <w:sz w:val="32"/>
          <w:szCs w:val="32"/>
        </w:rPr>
      </w:pPr>
      <w:r w:rsidRPr="006F72C0">
        <w:rPr>
          <w:rFonts w:cstheme="minorHAnsi"/>
          <w:b/>
          <w:bCs/>
          <w:color w:val="000000"/>
          <w:sz w:val="32"/>
          <w:szCs w:val="32"/>
        </w:rPr>
        <w:t>1. Indoor:</w:t>
      </w:r>
    </w:p>
    <w:p w14:paraId="18E1585E" w14:textId="1CCCF778" w:rsidR="006921A5" w:rsidRPr="006F72C0" w:rsidRDefault="006921A5" w:rsidP="006921A5">
      <w:pPr>
        <w:tabs>
          <w:tab w:val="left" w:pos="567"/>
        </w:tabs>
        <w:spacing w:after="0" w:line="240" w:lineRule="auto"/>
        <w:rPr>
          <w:rFonts w:cstheme="minorHAnsi"/>
          <w:color w:val="000000"/>
          <w:sz w:val="24"/>
          <w:szCs w:val="24"/>
        </w:rPr>
      </w:pPr>
      <w:r w:rsidRPr="006F72C0">
        <w:rPr>
          <w:rFonts w:cstheme="minorHAnsi"/>
          <w:color w:val="000000"/>
          <w:sz w:val="24"/>
          <w:szCs w:val="24"/>
        </w:rPr>
        <w:t xml:space="preserve">Ab einer </w:t>
      </w:r>
      <w:r w:rsidRPr="006F72C0">
        <w:rPr>
          <w:rFonts w:cstheme="minorHAnsi"/>
          <w:b/>
          <w:bCs/>
          <w:color w:val="000000"/>
          <w:sz w:val="24"/>
          <w:szCs w:val="24"/>
        </w:rPr>
        <w:t>Inzidenz</w:t>
      </w:r>
      <w:r w:rsidR="00B20C6D" w:rsidRPr="006F72C0">
        <w:rPr>
          <w:rFonts w:cstheme="minorHAnsi"/>
          <w:color w:val="000000"/>
          <w:sz w:val="24"/>
          <w:szCs w:val="24"/>
        </w:rPr>
        <w:br/>
      </w:r>
    </w:p>
    <w:tbl>
      <w:tblPr>
        <w:tblStyle w:val="Tabellenraster"/>
        <w:tblW w:w="10065" w:type="dxa"/>
        <w:tblInd w:w="-5" w:type="dxa"/>
        <w:tblLook w:val="04A0" w:firstRow="1" w:lastRow="0" w:firstColumn="1" w:lastColumn="0" w:noHBand="0" w:noVBand="1"/>
      </w:tblPr>
      <w:tblGrid>
        <w:gridCol w:w="1271"/>
        <w:gridCol w:w="8794"/>
      </w:tblGrid>
      <w:tr w:rsidR="007D2679" w:rsidRPr="00B64BD2" w14:paraId="65D11EAC" w14:textId="77777777" w:rsidTr="005E5EA6">
        <w:tc>
          <w:tcPr>
            <w:tcW w:w="1271" w:type="dxa"/>
          </w:tcPr>
          <w:p w14:paraId="4C29E4FF" w14:textId="061FF1F3" w:rsidR="007D2679" w:rsidRPr="00B64BD2" w:rsidRDefault="007D2679" w:rsidP="006921A5">
            <w:pPr>
              <w:tabs>
                <w:tab w:val="left" w:pos="567"/>
              </w:tabs>
              <w:rPr>
                <w:rFonts w:cstheme="minorHAnsi"/>
                <w:b/>
                <w:bCs/>
                <w:color w:val="000000"/>
                <w:sz w:val="24"/>
                <w:szCs w:val="24"/>
              </w:rPr>
            </w:pPr>
            <w:r w:rsidRPr="00B64BD2">
              <w:rPr>
                <w:rFonts w:cstheme="minorHAnsi"/>
                <w:b/>
                <w:bCs/>
                <w:color w:val="000000"/>
                <w:sz w:val="24"/>
                <w:szCs w:val="24"/>
              </w:rPr>
              <w:t>über 165:</w:t>
            </w:r>
          </w:p>
        </w:tc>
        <w:tc>
          <w:tcPr>
            <w:tcW w:w="8794" w:type="dxa"/>
          </w:tcPr>
          <w:p w14:paraId="7E42DACE" w14:textId="783FA19F" w:rsidR="007D2679" w:rsidRPr="00B64BD2" w:rsidRDefault="007D2679" w:rsidP="006921A5">
            <w:pPr>
              <w:tabs>
                <w:tab w:val="left" w:pos="567"/>
              </w:tabs>
              <w:rPr>
                <w:rFonts w:cstheme="minorHAnsi"/>
                <w:color w:val="000000"/>
                <w:sz w:val="24"/>
                <w:szCs w:val="24"/>
              </w:rPr>
            </w:pPr>
            <w:r w:rsidRPr="00B64BD2">
              <w:rPr>
                <w:rFonts w:cstheme="minorHAnsi"/>
                <w:color w:val="000000"/>
                <w:sz w:val="24"/>
                <w:szCs w:val="24"/>
              </w:rPr>
              <w:t>bleiben die Sporthallen geschlossen.</w:t>
            </w:r>
          </w:p>
        </w:tc>
      </w:tr>
      <w:tr w:rsidR="007D2679" w:rsidRPr="00B64BD2" w14:paraId="7257CF96" w14:textId="77777777" w:rsidTr="005E5EA6">
        <w:tc>
          <w:tcPr>
            <w:tcW w:w="1271" w:type="dxa"/>
          </w:tcPr>
          <w:p w14:paraId="2292A6D8" w14:textId="77777777" w:rsidR="007D2679" w:rsidRPr="00B64BD2" w:rsidRDefault="007D2679" w:rsidP="006921A5">
            <w:pPr>
              <w:tabs>
                <w:tab w:val="left" w:pos="567"/>
              </w:tabs>
              <w:rPr>
                <w:rFonts w:cstheme="minorHAnsi"/>
                <w:color w:val="000000"/>
                <w:sz w:val="24"/>
                <w:szCs w:val="24"/>
              </w:rPr>
            </w:pPr>
          </w:p>
        </w:tc>
        <w:tc>
          <w:tcPr>
            <w:tcW w:w="8794" w:type="dxa"/>
          </w:tcPr>
          <w:p w14:paraId="6F1777B2" w14:textId="77777777" w:rsidR="007D2679" w:rsidRPr="00B64BD2" w:rsidRDefault="007D2679" w:rsidP="006921A5">
            <w:pPr>
              <w:tabs>
                <w:tab w:val="left" w:pos="567"/>
              </w:tabs>
              <w:rPr>
                <w:rFonts w:cstheme="minorHAnsi"/>
                <w:color w:val="000000"/>
                <w:sz w:val="24"/>
                <w:szCs w:val="24"/>
              </w:rPr>
            </w:pPr>
          </w:p>
        </w:tc>
      </w:tr>
      <w:tr w:rsidR="007D2679" w:rsidRPr="00B64BD2" w14:paraId="04B7FB01" w14:textId="77777777" w:rsidTr="005E5EA6">
        <w:tc>
          <w:tcPr>
            <w:tcW w:w="1271" w:type="dxa"/>
          </w:tcPr>
          <w:p w14:paraId="2DC3AB4C" w14:textId="00CFF86F" w:rsidR="007D2679" w:rsidRPr="00B64BD2" w:rsidRDefault="007D2679" w:rsidP="006921A5">
            <w:pPr>
              <w:tabs>
                <w:tab w:val="left" w:pos="567"/>
              </w:tabs>
              <w:rPr>
                <w:rFonts w:cstheme="minorHAnsi"/>
                <w:b/>
                <w:bCs/>
                <w:color w:val="000000"/>
                <w:sz w:val="24"/>
                <w:szCs w:val="24"/>
              </w:rPr>
            </w:pPr>
            <w:r w:rsidRPr="00B64BD2">
              <w:rPr>
                <w:rFonts w:cstheme="minorHAnsi"/>
                <w:b/>
                <w:bCs/>
                <w:color w:val="000000"/>
                <w:sz w:val="24"/>
                <w:szCs w:val="24"/>
              </w:rPr>
              <w:t>über 50:</w:t>
            </w:r>
          </w:p>
        </w:tc>
        <w:tc>
          <w:tcPr>
            <w:tcW w:w="8794" w:type="dxa"/>
          </w:tcPr>
          <w:p w14:paraId="3055A696" w14:textId="3665DC2C" w:rsidR="00423BF9" w:rsidRPr="00B64BD2" w:rsidRDefault="00423BF9" w:rsidP="00423BF9">
            <w:pPr>
              <w:tabs>
                <w:tab w:val="left" w:pos="567"/>
              </w:tabs>
              <w:rPr>
                <w:rFonts w:cstheme="minorHAnsi"/>
                <w:color w:val="000000"/>
                <w:sz w:val="24"/>
                <w:szCs w:val="24"/>
              </w:rPr>
            </w:pPr>
            <w:r w:rsidRPr="00B64BD2">
              <w:rPr>
                <w:rFonts w:cstheme="minorHAnsi"/>
                <w:color w:val="000000"/>
                <w:sz w:val="24"/>
                <w:szCs w:val="24"/>
              </w:rPr>
              <w:t>Sport darf nur betrieben werden mit Personen des eigenen Haushalts und höchstens zwei Personen eines anderen Haushalts, wobei Kinder dieser Personen bis zu einem Alter von einschließlich 14 Jahren nicht einzurechnen sind und nicht zusammenlebende</w:t>
            </w:r>
          </w:p>
          <w:p w14:paraId="60E49E95" w14:textId="3AB04083" w:rsidR="00423BF9" w:rsidRPr="00B64BD2" w:rsidRDefault="00423BF9" w:rsidP="00423BF9">
            <w:pPr>
              <w:tabs>
                <w:tab w:val="left" w:pos="567"/>
              </w:tabs>
              <w:rPr>
                <w:rFonts w:cstheme="minorHAnsi"/>
                <w:color w:val="000000"/>
                <w:sz w:val="24"/>
                <w:szCs w:val="24"/>
              </w:rPr>
            </w:pPr>
            <w:r w:rsidRPr="00B64BD2">
              <w:rPr>
                <w:rFonts w:cstheme="minorHAnsi"/>
                <w:color w:val="000000"/>
                <w:sz w:val="24"/>
                <w:szCs w:val="24"/>
              </w:rPr>
              <w:t>Paare als ein Haushalt gelten.</w:t>
            </w:r>
          </w:p>
          <w:p w14:paraId="16A7BA02" w14:textId="77777777" w:rsidR="00E334EE" w:rsidRPr="00B64BD2" w:rsidRDefault="00E334EE" w:rsidP="00423BF9">
            <w:pPr>
              <w:tabs>
                <w:tab w:val="left" w:pos="567"/>
              </w:tabs>
              <w:rPr>
                <w:rFonts w:cstheme="minorHAnsi"/>
                <w:color w:val="000000"/>
                <w:sz w:val="24"/>
                <w:szCs w:val="24"/>
              </w:rPr>
            </w:pPr>
          </w:p>
          <w:p w14:paraId="3DA4AF04" w14:textId="77777777" w:rsidR="00423BF9" w:rsidRPr="00B64BD2" w:rsidRDefault="00423BF9" w:rsidP="00423BF9">
            <w:pPr>
              <w:tabs>
                <w:tab w:val="left" w:pos="567"/>
              </w:tabs>
              <w:rPr>
                <w:rFonts w:cstheme="minorHAnsi"/>
                <w:color w:val="000000"/>
                <w:sz w:val="24"/>
                <w:szCs w:val="24"/>
              </w:rPr>
            </w:pPr>
            <w:r w:rsidRPr="00B64BD2">
              <w:rPr>
                <w:rFonts w:cstheme="minorHAnsi"/>
                <w:color w:val="000000"/>
                <w:sz w:val="24"/>
                <w:szCs w:val="24"/>
              </w:rPr>
              <w:t>Für Sportlerinnen &amp; Sportler bzw. Teilnehmende ab dem 18. Lebensjahr, einschließlich</w:t>
            </w:r>
          </w:p>
          <w:p w14:paraId="71DB1414" w14:textId="00CC2259" w:rsidR="00423BF9" w:rsidRPr="00B64BD2" w:rsidRDefault="00423BF9" w:rsidP="00423BF9">
            <w:pPr>
              <w:tabs>
                <w:tab w:val="left" w:pos="567"/>
              </w:tabs>
              <w:rPr>
                <w:rFonts w:cstheme="minorHAnsi"/>
                <w:color w:val="000000"/>
                <w:sz w:val="24"/>
                <w:szCs w:val="24"/>
              </w:rPr>
            </w:pPr>
            <w:r w:rsidRPr="00B64BD2">
              <w:rPr>
                <w:rFonts w:cstheme="minorHAnsi"/>
                <w:color w:val="000000"/>
                <w:sz w:val="24"/>
                <w:szCs w:val="24"/>
              </w:rPr>
              <w:t xml:space="preserve">Trainerinnen, Trainern und betreuender Personen besteht eine Testpflicht (siehe </w:t>
            </w:r>
            <w:proofErr w:type="gramStart"/>
            <w:r w:rsidRPr="00B64BD2">
              <w:rPr>
                <w:rFonts w:cstheme="minorHAnsi"/>
                <w:color w:val="000000"/>
                <w:sz w:val="24"/>
                <w:szCs w:val="24"/>
              </w:rPr>
              <w:t>Testungen</w:t>
            </w:r>
            <w:proofErr w:type="gramEnd"/>
            <w:r w:rsidRPr="00B64BD2">
              <w:rPr>
                <w:rFonts w:cstheme="minorHAnsi"/>
                <w:color w:val="000000"/>
                <w:sz w:val="24"/>
                <w:szCs w:val="24"/>
              </w:rPr>
              <w:t xml:space="preserve"> Punkt 3.).</w:t>
            </w:r>
          </w:p>
          <w:p w14:paraId="324E6336" w14:textId="77777777" w:rsidR="002A6D93" w:rsidRPr="00B64BD2" w:rsidRDefault="002A6D93" w:rsidP="00423BF9">
            <w:pPr>
              <w:tabs>
                <w:tab w:val="left" w:pos="567"/>
              </w:tabs>
              <w:rPr>
                <w:rFonts w:cstheme="minorHAnsi"/>
                <w:color w:val="000000"/>
                <w:sz w:val="24"/>
                <w:szCs w:val="24"/>
              </w:rPr>
            </w:pPr>
          </w:p>
          <w:p w14:paraId="3F0F5831" w14:textId="0440CEE9" w:rsidR="00423BF9" w:rsidRPr="00B64BD2" w:rsidRDefault="00423BF9" w:rsidP="00423BF9">
            <w:pPr>
              <w:tabs>
                <w:tab w:val="left" w:pos="567"/>
              </w:tabs>
              <w:rPr>
                <w:rFonts w:cstheme="minorHAnsi"/>
                <w:color w:val="000000"/>
                <w:sz w:val="24"/>
                <w:szCs w:val="24"/>
              </w:rPr>
            </w:pPr>
            <w:r w:rsidRPr="00B64BD2">
              <w:rPr>
                <w:rFonts w:cstheme="minorHAnsi"/>
                <w:b/>
                <w:bCs/>
                <w:color w:val="000000"/>
                <w:sz w:val="24"/>
                <w:szCs w:val="24"/>
              </w:rPr>
              <w:t>Hinweis</w:t>
            </w:r>
            <w:r w:rsidRPr="00B64BD2">
              <w:rPr>
                <w:rFonts w:cstheme="minorHAnsi"/>
                <w:color w:val="000000"/>
                <w:sz w:val="24"/>
                <w:szCs w:val="24"/>
              </w:rPr>
              <w:t>: In diesen Konstellationen ist die Sportausübung mit Kontakt oder in Gruppen untersagt, und ohne Kontakt (z. B. Leichtathletik, Tennis, Golf oder Turnen) erlaubt. Auch</w:t>
            </w:r>
            <w:r w:rsidR="00B20D8E" w:rsidRPr="00B64BD2">
              <w:rPr>
                <w:rFonts w:cstheme="minorHAnsi"/>
                <w:color w:val="000000"/>
                <w:sz w:val="24"/>
                <w:szCs w:val="24"/>
              </w:rPr>
              <w:t xml:space="preserve"> </w:t>
            </w:r>
            <w:r w:rsidRPr="00B64BD2">
              <w:rPr>
                <w:rFonts w:cstheme="minorHAnsi"/>
                <w:color w:val="000000"/>
                <w:sz w:val="24"/>
                <w:szCs w:val="24"/>
              </w:rPr>
              <w:t>klassische Mannschaftssportarten wie Fußball, Handball oder Basketball sind in der Form</w:t>
            </w:r>
            <w:r w:rsidR="00B20D8E" w:rsidRPr="00B64BD2">
              <w:rPr>
                <w:rFonts w:cstheme="minorHAnsi"/>
                <w:color w:val="000000"/>
                <w:sz w:val="24"/>
                <w:szCs w:val="24"/>
              </w:rPr>
              <w:t xml:space="preserve"> </w:t>
            </w:r>
            <w:r w:rsidRPr="00B64BD2">
              <w:rPr>
                <w:rFonts w:cstheme="minorHAnsi"/>
                <w:color w:val="000000"/>
                <w:sz w:val="24"/>
                <w:szCs w:val="24"/>
              </w:rPr>
              <w:t>eines „Individualtrainings“ möglich.</w:t>
            </w:r>
          </w:p>
          <w:p w14:paraId="454E79C7" w14:textId="77777777" w:rsidR="002A6D93" w:rsidRPr="00B64BD2" w:rsidRDefault="002A6D93" w:rsidP="00423BF9">
            <w:pPr>
              <w:tabs>
                <w:tab w:val="left" w:pos="567"/>
              </w:tabs>
              <w:rPr>
                <w:rFonts w:cstheme="minorHAnsi"/>
                <w:color w:val="000000"/>
                <w:sz w:val="24"/>
                <w:szCs w:val="24"/>
              </w:rPr>
            </w:pPr>
          </w:p>
          <w:p w14:paraId="468F5B8D" w14:textId="59401135" w:rsidR="007D2679" w:rsidRPr="00B64BD2" w:rsidRDefault="00423BF9" w:rsidP="0007304D">
            <w:pPr>
              <w:tabs>
                <w:tab w:val="left" w:pos="567"/>
              </w:tabs>
              <w:rPr>
                <w:rFonts w:cstheme="minorHAnsi"/>
                <w:color w:val="000000"/>
                <w:sz w:val="24"/>
                <w:szCs w:val="24"/>
              </w:rPr>
            </w:pPr>
            <w:r w:rsidRPr="00B64BD2">
              <w:rPr>
                <w:rFonts w:cstheme="minorHAnsi"/>
                <w:b/>
                <w:bCs/>
                <w:color w:val="000000"/>
                <w:sz w:val="24"/>
                <w:szCs w:val="24"/>
              </w:rPr>
              <w:t>Duschen und Umkleiden bleiben geschlossen</w:t>
            </w:r>
            <w:r w:rsidR="00B20D8E" w:rsidRPr="00B64BD2">
              <w:rPr>
                <w:rFonts w:cstheme="minorHAnsi"/>
                <w:b/>
                <w:bCs/>
                <w:color w:val="000000"/>
                <w:sz w:val="24"/>
                <w:szCs w:val="24"/>
              </w:rPr>
              <w:t>.</w:t>
            </w:r>
          </w:p>
        </w:tc>
      </w:tr>
      <w:tr w:rsidR="007D2679" w:rsidRPr="00B64BD2" w14:paraId="29E6F529" w14:textId="77777777" w:rsidTr="005E5EA6">
        <w:tc>
          <w:tcPr>
            <w:tcW w:w="1271" w:type="dxa"/>
          </w:tcPr>
          <w:p w14:paraId="2125137B" w14:textId="77777777" w:rsidR="007D2679" w:rsidRPr="00B64BD2" w:rsidRDefault="007D2679" w:rsidP="006921A5">
            <w:pPr>
              <w:tabs>
                <w:tab w:val="left" w:pos="567"/>
              </w:tabs>
              <w:rPr>
                <w:rFonts w:cstheme="minorHAnsi"/>
                <w:color w:val="000000"/>
                <w:sz w:val="24"/>
                <w:szCs w:val="24"/>
              </w:rPr>
            </w:pPr>
          </w:p>
        </w:tc>
        <w:tc>
          <w:tcPr>
            <w:tcW w:w="8794" w:type="dxa"/>
          </w:tcPr>
          <w:p w14:paraId="26691F6A" w14:textId="77777777" w:rsidR="007D2679" w:rsidRPr="00B64BD2" w:rsidRDefault="007D2679" w:rsidP="006921A5">
            <w:pPr>
              <w:tabs>
                <w:tab w:val="left" w:pos="567"/>
              </w:tabs>
              <w:rPr>
                <w:rFonts w:cstheme="minorHAnsi"/>
                <w:color w:val="000000"/>
                <w:sz w:val="24"/>
                <w:szCs w:val="24"/>
              </w:rPr>
            </w:pPr>
          </w:p>
        </w:tc>
      </w:tr>
      <w:tr w:rsidR="007D2679" w:rsidRPr="00B64BD2" w14:paraId="00FE24C4" w14:textId="77777777" w:rsidTr="005E5EA6">
        <w:tc>
          <w:tcPr>
            <w:tcW w:w="1271" w:type="dxa"/>
          </w:tcPr>
          <w:p w14:paraId="1C57DC98" w14:textId="2196511C" w:rsidR="007D2679" w:rsidRPr="00B64BD2" w:rsidRDefault="0054427C" w:rsidP="006921A5">
            <w:pPr>
              <w:tabs>
                <w:tab w:val="left" w:pos="567"/>
              </w:tabs>
              <w:rPr>
                <w:rFonts w:cstheme="minorHAnsi"/>
                <w:b/>
                <w:bCs/>
                <w:color w:val="000000"/>
                <w:sz w:val="24"/>
                <w:szCs w:val="24"/>
              </w:rPr>
            </w:pPr>
            <w:r w:rsidRPr="00B64BD2">
              <w:rPr>
                <w:rFonts w:cstheme="minorHAnsi"/>
                <w:b/>
                <w:bCs/>
                <w:color w:val="000000"/>
                <w:sz w:val="24"/>
                <w:szCs w:val="24"/>
              </w:rPr>
              <w:t>über 35:</w:t>
            </w:r>
          </w:p>
        </w:tc>
        <w:tc>
          <w:tcPr>
            <w:tcW w:w="8794" w:type="dxa"/>
          </w:tcPr>
          <w:p w14:paraId="3D8859E4" w14:textId="6EA2A12B" w:rsidR="0054427C" w:rsidRPr="00B64BD2" w:rsidRDefault="0054427C" w:rsidP="0054427C">
            <w:pPr>
              <w:tabs>
                <w:tab w:val="left" w:pos="567"/>
              </w:tabs>
              <w:rPr>
                <w:rFonts w:cstheme="minorHAnsi"/>
                <w:color w:val="000000"/>
                <w:sz w:val="24"/>
                <w:szCs w:val="24"/>
              </w:rPr>
            </w:pPr>
            <w:r w:rsidRPr="00B64BD2">
              <w:rPr>
                <w:rFonts w:cstheme="minorHAnsi"/>
                <w:color w:val="000000"/>
                <w:sz w:val="24"/>
                <w:szCs w:val="24"/>
              </w:rPr>
              <w:t>(Kommune hat die 10-aus-3-Regel zugelassen):</w:t>
            </w:r>
          </w:p>
          <w:p w14:paraId="700DD6EB" w14:textId="77777777" w:rsidR="002A6D93" w:rsidRPr="00B64BD2" w:rsidRDefault="002A6D93" w:rsidP="0054427C">
            <w:pPr>
              <w:tabs>
                <w:tab w:val="left" w:pos="567"/>
              </w:tabs>
              <w:rPr>
                <w:rFonts w:cstheme="minorHAnsi"/>
                <w:color w:val="000000"/>
                <w:sz w:val="24"/>
                <w:szCs w:val="24"/>
              </w:rPr>
            </w:pPr>
          </w:p>
          <w:p w14:paraId="7EC5E47E" w14:textId="144C9C19" w:rsidR="002A6D93" w:rsidRPr="00B64BD2" w:rsidRDefault="0054427C" w:rsidP="0054427C">
            <w:pPr>
              <w:tabs>
                <w:tab w:val="left" w:pos="567"/>
              </w:tabs>
              <w:rPr>
                <w:rFonts w:cstheme="minorHAnsi"/>
                <w:color w:val="000000"/>
                <w:sz w:val="24"/>
                <w:szCs w:val="24"/>
              </w:rPr>
            </w:pPr>
            <w:r w:rsidRPr="00B64BD2">
              <w:rPr>
                <w:rFonts w:cstheme="minorHAnsi"/>
                <w:color w:val="000000"/>
                <w:sz w:val="24"/>
                <w:szCs w:val="24"/>
              </w:rPr>
              <w:t>Hier ist die sportliche Betätigung mit insgesamt höchstens zehn Personen aus insgesamt</w:t>
            </w:r>
            <w:r w:rsidR="00A579C2" w:rsidRPr="00B64BD2">
              <w:rPr>
                <w:rFonts w:cstheme="minorHAnsi"/>
                <w:color w:val="000000"/>
                <w:sz w:val="24"/>
                <w:szCs w:val="24"/>
              </w:rPr>
              <w:t xml:space="preserve"> </w:t>
            </w:r>
            <w:r w:rsidRPr="00B64BD2">
              <w:rPr>
                <w:rFonts w:cstheme="minorHAnsi"/>
                <w:color w:val="000000"/>
                <w:sz w:val="24"/>
                <w:szCs w:val="24"/>
              </w:rPr>
              <w:t>höchstens drei Haushalten auf und in Sportanlagen zulässig. Der Hinweis aus Inzidenz über</w:t>
            </w:r>
            <w:r w:rsidR="00A579C2" w:rsidRPr="00B64BD2">
              <w:rPr>
                <w:rFonts w:cstheme="minorHAnsi"/>
                <w:color w:val="000000"/>
                <w:sz w:val="24"/>
                <w:szCs w:val="24"/>
              </w:rPr>
              <w:t xml:space="preserve"> </w:t>
            </w:r>
            <w:r w:rsidRPr="00B64BD2">
              <w:rPr>
                <w:rFonts w:cstheme="minorHAnsi"/>
                <w:color w:val="000000"/>
                <w:sz w:val="24"/>
                <w:szCs w:val="24"/>
              </w:rPr>
              <w:t>50. gilt auch hier.</w:t>
            </w:r>
            <w:r w:rsidR="00770DC6" w:rsidRPr="00B64BD2">
              <w:rPr>
                <w:rFonts w:cstheme="minorHAnsi"/>
                <w:color w:val="000000"/>
                <w:sz w:val="24"/>
                <w:szCs w:val="24"/>
              </w:rPr>
              <w:br/>
            </w:r>
          </w:p>
          <w:p w14:paraId="0E6A9516" w14:textId="77777777" w:rsidR="0054427C" w:rsidRPr="00B64BD2" w:rsidRDefault="0054427C" w:rsidP="0054427C">
            <w:pPr>
              <w:tabs>
                <w:tab w:val="left" w:pos="567"/>
              </w:tabs>
              <w:rPr>
                <w:rFonts w:cstheme="minorHAnsi"/>
                <w:color w:val="000000"/>
                <w:sz w:val="24"/>
                <w:szCs w:val="24"/>
              </w:rPr>
            </w:pPr>
            <w:r w:rsidRPr="00B64BD2">
              <w:rPr>
                <w:rFonts w:cstheme="minorHAnsi"/>
                <w:color w:val="000000"/>
                <w:sz w:val="24"/>
                <w:szCs w:val="24"/>
              </w:rPr>
              <w:t>Gruppen von bis zu 30 Personen zuzüglich betreuender Personen können Sport, einschl.</w:t>
            </w:r>
          </w:p>
          <w:p w14:paraId="29E6226B" w14:textId="5A0D3988" w:rsidR="0054427C" w:rsidRPr="00B64BD2" w:rsidRDefault="0054427C" w:rsidP="0054427C">
            <w:pPr>
              <w:tabs>
                <w:tab w:val="left" w:pos="567"/>
              </w:tabs>
              <w:rPr>
                <w:rFonts w:cstheme="minorHAnsi"/>
                <w:color w:val="000000"/>
                <w:sz w:val="24"/>
                <w:szCs w:val="24"/>
              </w:rPr>
            </w:pPr>
            <w:r w:rsidRPr="00B64BD2">
              <w:rPr>
                <w:rFonts w:cstheme="minorHAnsi"/>
                <w:color w:val="000000"/>
                <w:sz w:val="24"/>
                <w:szCs w:val="24"/>
              </w:rPr>
              <w:lastRenderedPageBreak/>
              <w:t>Kontaktsport treiben.</w:t>
            </w:r>
          </w:p>
          <w:p w14:paraId="4864F710" w14:textId="77777777" w:rsidR="00770DC6" w:rsidRPr="00B64BD2" w:rsidRDefault="00770DC6" w:rsidP="0054427C">
            <w:pPr>
              <w:tabs>
                <w:tab w:val="left" w:pos="567"/>
              </w:tabs>
              <w:rPr>
                <w:rFonts w:cstheme="minorHAnsi"/>
                <w:color w:val="000000"/>
                <w:sz w:val="24"/>
                <w:szCs w:val="24"/>
              </w:rPr>
            </w:pPr>
          </w:p>
          <w:p w14:paraId="7CC329E6" w14:textId="321ED0A8" w:rsidR="0054427C" w:rsidRPr="00B64BD2" w:rsidRDefault="0054427C" w:rsidP="0054427C">
            <w:pPr>
              <w:tabs>
                <w:tab w:val="left" w:pos="567"/>
              </w:tabs>
              <w:rPr>
                <w:rFonts w:cstheme="minorHAnsi"/>
                <w:color w:val="000000"/>
                <w:sz w:val="24"/>
                <w:szCs w:val="24"/>
              </w:rPr>
            </w:pPr>
            <w:r w:rsidRPr="00B64BD2">
              <w:rPr>
                <w:rFonts w:cstheme="minorHAnsi"/>
                <w:color w:val="000000"/>
                <w:sz w:val="24"/>
                <w:szCs w:val="24"/>
              </w:rPr>
              <w:t>Zulässig ist auch die sportliche Betätigung abweichend zusammengesetzter Personengruppen in beliebigen großen Gruppen, soweit in diesen Personengruppen</w:t>
            </w:r>
          </w:p>
          <w:p w14:paraId="633787F5" w14:textId="77777777" w:rsidR="00C96A35" w:rsidRPr="00B64BD2" w:rsidRDefault="00C96A35" w:rsidP="0054427C">
            <w:pPr>
              <w:tabs>
                <w:tab w:val="left" w:pos="567"/>
              </w:tabs>
              <w:rPr>
                <w:rFonts w:cstheme="minorHAnsi"/>
                <w:color w:val="000000"/>
                <w:sz w:val="24"/>
                <w:szCs w:val="24"/>
              </w:rPr>
            </w:pPr>
          </w:p>
          <w:p w14:paraId="662B643F" w14:textId="6467B46B" w:rsidR="0054427C" w:rsidRPr="00B64BD2" w:rsidRDefault="0054427C" w:rsidP="0054427C">
            <w:pPr>
              <w:tabs>
                <w:tab w:val="left" w:pos="567"/>
              </w:tabs>
              <w:rPr>
                <w:rFonts w:cstheme="minorHAnsi"/>
                <w:color w:val="000000"/>
                <w:sz w:val="24"/>
                <w:szCs w:val="24"/>
              </w:rPr>
            </w:pPr>
            <w:r w:rsidRPr="00B64BD2">
              <w:rPr>
                <w:rFonts w:cstheme="minorHAnsi"/>
                <w:color w:val="000000"/>
                <w:sz w:val="24"/>
                <w:szCs w:val="24"/>
              </w:rPr>
              <w:t>a. ausschließlich kontaktfreier Sport betrieben wird und</w:t>
            </w:r>
          </w:p>
          <w:p w14:paraId="798154B8" w14:textId="77777777" w:rsidR="00C96A35" w:rsidRPr="00B64BD2" w:rsidRDefault="00C96A35" w:rsidP="0054427C">
            <w:pPr>
              <w:tabs>
                <w:tab w:val="left" w:pos="567"/>
              </w:tabs>
              <w:rPr>
                <w:rFonts w:cstheme="minorHAnsi"/>
                <w:color w:val="000000"/>
                <w:sz w:val="24"/>
                <w:szCs w:val="24"/>
              </w:rPr>
            </w:pPr>
          </w:p>
          <w:p w14:paraId="7979598E" w14:textId="6CC49E60" w:rsidR="0054427C" w:rsidRPr="00B64BD2" w:rsidRDefault="0054427C" w:rsidP="0054427C">
            <w:pPr>
              <w:tabs>
                <w:tab w:val="left" w:pos="567"/>
              </w:tabs>
              <w:rPr>
                <w:rFonts w:cstheme="minorHAnsi"/>
                <w:color w:val="000000"/>
                <w:sz w:val="24"/>
                <w:szCs w:val="24"/>
              </w:rPr>
            </w:pPr>
            <w:r w:rsidRPr="00B64BD2">
              <w:rPr>
                <w:rFonts w:cstheme="minorHAnsi"/>
                <w:color w:val="000000"/>
                <w:sz w:val="24"/>
                <w:szCs w:val="24"/>
              </w:rPr>
              <w:t>b. ein Abstand zwischen den teilnehmenden Personen von jeweils 2 Metern eingehalten</w:t>
            </w:r>
            <w:r w:rsidR="006C24F7" w:rsidRPr="00B64BD2">
              <w:rPr>
                <w:rFonts w:cstheme="minorHAnsi"/>
                <w:color w:val="000000"/>
                <w:sz w:val="24"/>
                <w:szCs w:val="24"/>
              </w:rPr>
              <w:t xml:space="preserve"> </w:t>
            </w:r>
            <w:r w:rsidRPr="00B64BD2">
              <w:rPr>
                <w:rFonts w:cstheme="minorHAnsi"/>
                <w:color w:val="000000"/>
                <w:sz w:val="24"/>
                <w:szCs w:val="24"/>
              </w:rPr>
              <w:t>wird oder je teilnehmender Person eine Fläche von 10 Quadratmetern zur Verfügung</w:t>
            </w:r>
            <w:r w:rsidR="00961B98" w:rsidRPr="00B64BD2">
              <w:rPr>
                <w:rFonts w:cstheme="minorHAnsi"/>
                <w:color w:val="000000"/>
                <w:sz w:val="24"/>
                <w:szCs w:val="24"/>
              </w:rPr>
              <w:t xml:space="preserve"> </w:t>
            </w:r>
            <w:r w:rsidRPr="00B64BD2">
              <w:rPr>
                <w:rFonts w:cstheme="minorHAnsi"/>
                <w:color w:val="000000"/>
                <w:sz w:val="24"/>
                <w:szCs w:val="24"/>
              </w:rPr>
              <w:t>steht.</w:t>
            </w:r>
          </w:p>
          <w:p w14:paraId="4DFCB18D" w14:textId="77777777" w:rsidR="00E02C3D" w:rsidRPr="00B64BD2" w:rsidRDefault="00E02C3D" w:rsidP="0054427C">
            <w:pPr>
              <w:tabs>
                <w:tab w:val="left" w:pos="567"/>
              </w:tabs>
              <w:rPr>
                <w:rFonts w:cstheme="minorHAnsi"/>
                <w:color w:val="000000"/>
                <w:sz w:val="24"/>
                <w:szCs w:val="24"/>
              </w:rPr>
            </w:pPr>
          </w:p>
          <w:p w14:paraId="5D52F3C9" w14:textId="0AE5FD3C" w:rsidR="0054427C" w:rsidRPr="00B64BD2" w:rsidRDefault="0054427C" w:rsidP="0054427C">
            <w:pPr>
              <w:tabs>
                <w:tab w:val="left" w:pos="567"/>
              </w:tabs>
              <w:rPr>
                <w:rFonts w:cstheme="minorHAnsi"/>
                <w:color w:val="000000"/>
                <w:sz w:val="24"/>
                <w:szCs w:val="24"/>
              </w:rPr>
            </w:pPr>
            <w:r w:rsidRPr="00B64BD2">
              <w:rPr>
                <w:rFonts w:cstheme="minorHAnsi"/>
                <w:color w:val="000000"/>
                <w:sz w:val="24"/>
                <w:szCs w:val="24"/>
              </w:rPr>
              <w:t>Für volljährige Personen, einschließlich</w:t>
            </w:r>
            <w:r w:rsidR="00551057" w:rsidRPr="00B64BD2">
              <w:rPr>
                <w:rFonts w:cstheme="minorHAnsi"/>
                <w:color w:val="000000"/>
                <w:sz w:val="24"/>
                <w:szCs w:val="24"/>
              </w:rPr>
              <w:t xml:space="preserve"> Übungsleiter*innen </w:t>
            </w:r>
            <w:r w:rsidRPr="00B64BD2">
              <w:rPr>
                <w:rFonts w:cstheme="minorHAnsi"/>
                <w:color w:val="000000"/>
                <w:sz w:val="24"/>
                <w:szCs w:val="24"/>
              </w:rPr>
              <w:t>in den genannten Sportgruppen nach § 5a Absatz 2 Sätze 2 und 3 und unabhängig vom</w:t>
            </w:r>
            <w:r w:rsidR="00727E3E" w:rsidRPr="00B64BD2">
              <w:rPr>
                <w:rFonts w:cstheme="minorHAnsi"/>
                <w:color w:val="000000"/>
                <w:sz w:val="24"/>
                <w:szCs w:val="24"/>
              </w:rPr>
              <w:t xml:space="preserve"> </w:t>
            </w:r>
            <w:r w:rsidRPr="00B64BD2">
              <w:rPr>
                <w:rFonts w:cstheme="minorHAnsi"/>
                <w:color w:val="000000"/>
                <w:sz w:val="24"/>
                <w:szCs w:val="24"/>
              </w:rPr>
              <w:t>Alter für betreuende Personen nach Absatz 2 Satz 2 gilt eine Testpflicht (siehe Testungen</w:t>
            </w:r>
          </w:p>
          <w:p w14:paraId="525F3B23" w14:textId="72343E9E" w:rsidR="0054427C" w:rsidRPr="00B64BD2" w:rsidRDefault="0054427C" w:rsidP="0054427C">
            <w:pPr>
              <w:tabs>
                <w:tab w:val="left" w:pos="567"/>
              </w:tabs>
              <w:rPr>
                <w:rFonts w:cstheme="minorHAnsi"/>
                <w:color w:val="000000"/>
                <w:sz w:val="24"/>
                <w:szCs w:val="24"/>
              </w:rPr>
            </w:pPr>
            <w:r w:rsidRPr="00B64BD2">
              <w:rPr>
                <w:rFonts w:cstheme="minorHAnsi"/>
                <w:color w:val="000000"/>
                <w:sz w:val="24"/>
                <w:szCs w:val="24"/>
              </w:rPr>
              <w:t>Punkt 3.).</w:t>
            </w:r>
          </w:p>
          <w:p w14:paraId="59532FC7" w14:textId="77777777" w:rsidR="00E02C3D" w:rsidRPr="00B64BD2" w:rsidRDefault="00E02C3D" w:rsidP="0054427C">
            <w:pPr>
              <w:tabs>
                <w:tab w:val="left" w:pos="567"/>
              </w:tabs>
              <w:rPr>
                <w:rFonts w:cstheme="minorHAnsi"/>
                <w:color w:val="000000"/>
                <w:sz w:val="24"/>
                <w:szCs w:val="24"/>
              </w:rPr>
            </w:pPr>
          </w:p>
          <w:p w14:paraId="71B67D9F" w14:textId="109FCC1D" w:rsidR="007D2679" w:rsidRPr="00B64BD2" w:rsidRDefault="0054427C" w:rsidP="00727E3E">
            <w:pPr>
              <w:tabs>
                <w:tab w:val="left" w:pos="567"/>
              </w:tabs>
              <w:rPr>
                <w:rFonts w:cstheme="minorHAnsi"/>
                <w:color w:val="000000"/>
                <w:sz w:val="24"/>
                <w:szCs w:val="24"/>
              </w:rPr>
            </w:pPr>
            <w:r w:rsidRPr="00B64BD2">
              <w:rPr>
                <w:rFonts w:cstheme="minorHAnsi"/>
                <w:color w:val="000000"/>
                <w:sz w:val="24"/>
                <w:szCs w:val="24"/>
              </w:rPr>
              <w:t>Duschen und Umkleiden bleiben geschlossen</w:t>
            </w:r>
            <w:r w:rsidR="00727E3E" w:rsidRPr="00B64BD2">
              <w:rPr>
                <w:rFonts w:cstheme="minorHAnsi"/>
                <w:color w:val="000000"/>
                <w:sz w:val="24"/>
                <w:szCs w:val="24"/>
              </w:rPr>
              <w:t>.</w:t>
            </w:r>
          </w:p>
        </w:tc>
      </w:tr>
      <w:tr w:rsidR="007D2679" w:rsidRPr="00B64BD2" w14:paraId="25113E6F" w14:textId="77777777" w:rsidTr="005E5EA6">
        <w:tc>
          <w:tcPr>
            <w:tcW w:w="1271" w:type="dxa"/>
          </w:tcPr>
          <w:p w14:paraId="30D52B2D" w14:textId="77777777" w:rsidR="007D2679" w:rsidRPr="00B64BD2" w:rsidRDefault="007D2679" w:rsidP="006921A5">
            <w:pPr>
              <w:tabs>
                <w:tab w:val="left" w:pos="567"/>
              </w:tabs>
              <w:rPr>
                <w:rFonts w:cstheme="minorHAnsi"/>
                <w:color w:val="000000"/>
                <w:sz w:val="24"/>
                <w:szCs w:val="24"/>
              </w:rPr>
            </w:pPr>
          </w:p>
        </w:tc>
        <w:tc>
          <w:tcPr>
            <w:tcW w:w="8794" w:type="dxa"/>
          </w:tcPr>
          <w:p w14:paraId="7CE62B1F" w14:textId="77777777" w:rsidR="007D2679" w:rsidRPr="00B64BD2" w:rsidRDefault="007D2679" w:rsidP="006921A5">
            <w:pPr>
              <w:tabs>
                <w:tab w:val="left" w:pos="567"/>
              </w:tabs>
              <w:rPr>
                <w:rFonts w:cstheme="minorHAnsi"/>
                <w:color w:val="000000"/>
                <w:sz w:val="24"/>
                <w:szCs w:val="24"/>
              </w:rPr>
            </w:pPr>
          </w:p>
        </w:tc>
      </w:tr>
      <w:tr w:rsidR="007D2679" w:rsidRPr="00B64BD2" w14:paraId="6AFFF06F" w14:textId="77777777" w:rsidTr="005E5EA6">
        <w:tc>
          <w:tcPr>
            <w:tcW w:w="1271" w:type="dxa"/>
          </w:tcPr>
          <w:p w14:paraId="2194F56D" w14:textId="550D4D8E" w:rsidR="007D2679" w:rsidRPr="00B64BD2" w:rsidRDefault="00E02C3D" w:rsidP="006921A5">
            <w:pPr>
              <w:tabs>
                <w:tab w:val="left" w:pos="567"/>
              </w:tabs>
              <w:rPr>
                <w:rFonts w:cstheme="minorHAnsi"/>
                <w:b/>
                <w:bCs/>
                <w:color w:val="000000"/>
                <w:sz w:val="24"/>
                <w:szCs w:val="24"/>
              </w:rPr>
            </w:pPr>
            <w:r w:rsidRPr="00B64BD2">
              <w:rPr>
                <w:rFonts w:cstheme="minorHAnsi"/>
                <w:b/>
                <w:bCs/>
                <w:color w:val="000000"/>
                <w:sz w:val="24"/>
                <w:szCs w:val="24"/>
              </w:rPr>
              <w:t>bis 35:</w:t>
            </w:r>
          </w:p>
        </w:tc>
        <w:tc>
          <w:tcPr>
            <w:tcW w:w="8794" w:type="dxa"/>
          </w:tcPr>
          <w:p w14:paraId="54335009" w14:textId="2BA8C29B" w:rsidR="00640F6A" w:rsidRPr="00B64BD2" w:rsidRDefault="009638A5" w:rsidP="00640F6A">
            <w:pPr>
              <w:tabs>
                <w:tab w:val="left" w:pos="567"/>
              </w:tabs>
              <w:rPr>
                <w:rFonts w:cstheme="minorHAnsi"/>
                <w:color w:val="000000"/>
                <w:sz w:val="24"/>
                <w:szCs w:val="24"/>
              </w:rPr>
            </w:pPr>
            <w:r w:rsidRPr="00B64BD2">
              <w:rPr>
                <w:rFonts w:cstheme="minorHAnsi"/>
                <w:color w:val="000000"/>
                <w:sz w:val="24"/>
                <w:szCs w:val="24"/>
              </w:rPr>
              <w:t>Sportstätten können</w:t>
            </w:r>
            <w:r w:rsidR="00640F6A" w:rsidRPr="00B64BD2">
              <w:rPr>
                <w:rFonts w:cstheme="minorHAnsi"/>
                <w:color w:val="000000"/>
                <w:sz w:val="24"/>
                <w:szCs w:val="24"/>
              </w:rPr>
              <w:t xml:space="preserve"> ohne besondere Einschränkungen mit Hygienekonzept geöffnet werden</w:t>
            </w:r>
            <w:r w:rsidRPr="00B64BD2">
              <w:rPr>
                <w:rFonts w:cstheme="minorHAnsi"/>
                <w:color w:val="000000"/>
                <w:sz w:val="24"/>
                <w:szCs w:val="24"/>
              </w:rPr>
              <w:t>. E</w:t>
            </w:r>
            <w:r w:rsidR="00640F6A" w:rsidRPr="00B64BD2">
              <w:rPr>
                <w:rFonts w:cstheme="minorHAnsi"/>
                <w:color w:val="000000"/>
                <w:sz w:val="24"/>
                <w:szCs w:val="24"/>
              </w:rPr>
              <w:t>s besteht</w:t>
            </w:r>
            <w:r w:rsidRPr="00B64BD2">
              <w:rPr>
                <w:rFonts w:cstheme="minorHAnsi"/>
                <w:color w:val="000000"/>
                <w:sz w:val="24"/>
                <w:szCs w:val="24"/>
              </w:rPr>
              <w:t xml:space="preserve"> </w:t>
            </w:r>
            <w:r w:rsidR="00640F6A" w:rsidRPr="00B64BD2">
              <w:rPr>
                <w:rFonts w:cstheme="minorHAnsi"/>
                <w:color w:val="000000"/>
                <w:sz w:val="24"/>
                <w:szCs w:val="24"/>
              </w:rPr>
              <w:t>keine Testpflicht.</w:t>
            </w:r>
          </w:p>
          <w:p w14:paraId="6A982CEA" w14:textId="77777777" w:rsidR="007D2679" w:rsidRPr="00B64BD2" w:rsidRDefault="007D2679" w:rsidP="006921A5">
            <w:pPr>
              <w:tabs>
                <w:tab w:val="left" w:pos="567"/>
              </w:tabs>
              <w:rPr>
                <w:rFonts w:cstheme="minorHAnsi"/>
                <w:color w:val="000000"/>
                <w:sz w:val="24"/>
                <w:szCs w:val="24"/>
              </w:rPr>
            </w:pPr>
          </w:p>
        </w:tc>
      </w:tr>
    </w:tbl>
    <w:p w14:paraId="7E3E8304" w14:textId="6A9F4EE5" w:rsidR="007D2679" w:rsidRPr="000D502B" w:rsidRDefault="00536718" w:rsidP="006921A5">
      <w:pPr>
        <w:tabs>
          <w:tab w:val="left" w:pos="567"/>
        </w:tabs>
        <w:spacing w:after="0" w:line="240" w:lineRule="auto"/>
        <w:rPr>
          <w:rFonts w:cstheme="minorHAnsi"/>
          <w:color w:val="000000"/>
          <w:sz w:val="32"/>
          <w:szCs w:val="32"/>
        </w:rPr>
      </w:pPr>
      <w:r w:rsidRPr="006F72C0">
        <w:rPr>
          <w:rFonts w:cstheme="minorHAnsi"/>
          <w:color w:val="000000"/>
          <w:sz w:val="24"/>
          <w:szCs w:val="24"/>
        </w:rPr>
        <w:br/>
      </w:r>
      <w:r w:rsidRPr="000D502B">
        <w:rPr>
          <w:rFonts w:eastAsia="Arial" w:cs="Arial"/>
          <w:b/>
          <w:noProof/>
          <w:color w:val="000000"/>
          <w:w w:val="82"/>
          <w:sz w:val="32"/>
          <w:szCs w:val="32"/>
        </w:rPr>
        <w:t>2.</w:t>
      </w:r>
      <w:r w:rsidRPr="000D502B">
        <w:rPr>
          <w:rFonts w:eastAsia="Arial"/>
          <w:b/>
          <w:spacing w:val="-28"/>
          <w:w w:val="110"/>
          <w:sz w:val="32"/>
          <w:szCs w:val="32"/>
        </w:rPr>
        <w:t xml:space="preserve"> </w:t>
      </w:r>
      <w:r w:rsidRPr="000D502B">
        <w:rPr>
          <w:rFonts w:eastAsia="Arial" w:cs="Arial"/>
          <w:b/>
          <w:noProof/>
          <w:color w:val="000000"/>
          <w:w w:val="86"/>
          <w:sz w:val="32"/>
          <w:szCs w:val="32"/>
        </w:rPr>
        <w:t>Outdoor</w:t>
      </w:r>
    </w:p>
    <w:p w14:paraId="73C70541" w14:textId="35217125" w:rsidR="00536718" w:rsidRPr="006F72C0" w:rsidRDefault="00536718" w:rsidP="006921A5">
      <w:pPr>
        <w:tabs>
          <w:tab w:val="left" w:pos="567"/>
        </w:tabs>
        <w:spacing w:after="0" w:line="240" w:lineRule="auto"/>
        <w:rPr>
          <w:rFonts w:cstheme="minorHAnsi"/>
          <w:color w:val="000000"/>
          <w:sz w:val="24"/>
          <w:szCs w:val="24"/>
        </w:rPr>
      </w:pPr>
    </w:p>
    <w:p w14:paraId="5EFE6CE2" w14:textId="49496816" w:rsidR="00536718" w:rsidRPr="006F72C0" w:rsidRDefault="00536718" w:rsidP="006921A5">
      <w:pPr>
        <w:tabs>
          <w:tab w:val="left" w:pos="567"/>
        </w:tabs>
        <w:spacing w:after="0" w:line="240" w:lineRule="auto"/>
        <w:rPr>
          <w:rFonts w:cstheme="minorHAnsi"/>
          <w:color w:val="000000"/>
          <w:sz w:val="24"/>
          <w:szCs w:val="24"/>
        </w:rPr>
      </w:pPr>
      <w:r w:rsidRPr="006F72C0">
        <w:rPr>
          <w:rFonts w:eastAsia="Arial" w:cs="Arial"/>
          <w:noProof/>
          <w:color w:val="000000"/>
          <w:w w:val="83"/>
          <w:sz w:val="24"/>
          <w:szCs w:val="24"/>
        </w:rPr>
        <w:t>Ab</w:t>
      </w:r>
      <w:r w:rsidRPr="006F72C0">
        <w:rPr>
          <w:rFonts w:eastAsia="Arial"/>
          <w:spacing w:val="-25"/>
          <w:w w:val="110"/>
          <w:sz w:val="24"/>
          <w:szCs w:val="24"/>
        </w:rPr>
        <w:t xml:space="preserve"> </w:t>
      </w:r>
      <w:r w:rsidRPr="006F72C0">
        <w:rPr>
          <w:rFonts w:eastAsia="Arial" w:cs="Arial"/>
          <w:noProof/>
          <w:color w:val="000000"/>
          <w:w w:val="93"/>
          <w:sz w:val="24"/>
          <w:szCs w:val="24"/>
        </w:rPr>
        <w:t>einer</w:t>
      </w:r>
      <w:r w:rsidRPr="006F72C0">
        <w:rPr>
          <w:rFonts w:eastAsia="Arial"/>
          <w:spacing w:val="-3"/>
          <w:w w:val="110"/>
          <w:sz w:val="24"/>
          <w:szCs w:val="24"/>
        </w:rPr>
        <w:t xml:space="preserve"> </w:t>
      </w:r>
      <w:r w:rsidRPr="006F72C0">
        <w:rPr>
          <w:rFonts w:eastAsia="Arial" w:cs="Arial"/>
          <w:b/>
          <w:bCs/>
          <w:noProof/>
          <w:color w:val="000000"/>
          <w:w w:val="86"/>
          <w:sz w:val="24"/>
          <w:szCs w:val="24"/>
        </w:rPr>
        <w:t>Inzidenz</w:t>
      </w:r>
    </w:p>
    <w:p w14:paraId="6DE5A746" w14:textId="1E4F2869" w:rsidR="00536718" w:rsidRPr="006F72C0" w:rsidRDefault="00536718" w:rsidP="006921A5">
      <w:pPr>
        <w:tabs>
          <w:tab w:val="left" w:pos="567"/>
        </w:tabs>
        <w:spacing w:after="0" w:line="240" w:lineRule="auto"/>
        <w:rPr>
          <w:rFonts w:cstheme="minorHAnsi"/>
          <w:color w:val="000000"/>
          <w:sz w:val="24"/>
          <w:szCs w:val="24"/>
        </w:rPr>
      </w:pPr>
    </w:p>
    <w:tbl>
      <w:tblPr>
        <w:tblStyle w:val="Tabellenraster"/>
        <w:tblW w:w="10060" w:type="dxa"/>
        <w:tblLook w:val="04A0" w:firstRow="1" w:lastRow="0" w:firstColumn="1" w:lastColumn="0" w:noHBand="0" w:noVBand="1"/>
      </w:tblPr>
      <w:tblGrid>
        <w:gridCol w:w="1271"/>
        <w:gridCol w:w="8789"/>
      </w:tblGrid>
      <w:tr w:rsidR="007A5888" w:rsidRPr="006F72C0" w14:paraId="6CADC11E" w14:textId="77777777" w:rsidTr="001A7F40">
        <w:tc>
          <w:tcPr>
            <w:tcW w:w="1271" w:type="dxa"/>
          </w:tcPr>
          <w:p w14:paraId="3656C806" w14:textId="4B7E87E4" w:rsidR="007A5888" w:rsidRPr="004B46E8" w:rsidRDefault="007A5888" w:rsidP="006921A5">
            <w:pPr>
              <w:tabs>
                <w:tab w:val="left" w:pos="567"/>
              </w:tabs>
              <w:rPr>
                <w:rFonts w:cstheme="minorHAnsi"/>
                <w:b/>
                <w:bCs/>
                <w:color w:val="000000"/>
                <w:sz w:val="24"/>
                <w:szCs w:val="24"/>
              </w:rPr>
            </w:pPr>
            <w:r w:rsidRPr="004B46E8">
              <w:rPr>
                <w:rFonts w:eastAsia="Arial" w:cs="Arial"/>
                <w:b/>
                <w:bCs/>
                <w:noProof/>
                <w:color w:val="000000"/>
                <w:w w:val="86"/>
                <w:sz w:val="24"/>
                <w:szCs w:val="24"/>
              </w:rPr>
              <w:t>über</w:t>
            </w:r>
            <w:r w:rsidRPr="004B46E8">
              <w:rPr>
                <w:rFonts w:eastAsia="Arial"/>
                <w:b/>
                <w:bCs/>
                <w:spacing w:val="-14"/>
                <w:w w:val="110"/>
                <w:sz w:val="24"/>
                <w:szCs w:val="24"/>
              </w:rPr>
              <w:t xml:space="preserve"> </w:t>
            </w:r>
            <w:r w:rsidRPr="004B46E8">
              <w:rPr>
                <w:rFonts w:eastAsia="Arial" w:cs="Arial"/>
                <w:b/>
                <w:bCs/>
                <w:noProof/>
                <w:color w:val="000000"/>
                <w:w w:val="90"/>
                <w:sz w:val="24"/>
                <w:szCs w:val="24"/>
              </w:rPr>
              <w:t>200:</w:t>
            </w:r>
          </w:p>
        </w:tc>
        <w:tc>
          <w:tcPr>
            <w:tcW w:w="8789" w:type="dxa"/>
          </w:tcPr>
          <w:p w14:paraId="3A446399" w14:textId="74AA41D2" w:rsidR="007A5888" w:rsidRPr="004B46E8" w:rsidRDefault="004C30BD" w:rsidP="004C30BD">
            <w:pPr>
              <w:widowControl w:val="0"/>
              <w:kinsoku w:val="0"/>
              <w:autoSpaceDE w:val="0"/>
              <w:autoSpaceDN w:val="0"/>
              <w:adjustRightInd w:val="0"/>
              <w:spacing w:before="95" w:line="209" w:lineRule="auto"/>
              <w:ind w:left="193" w:hanging="155"/>
              <w:rPr>
                <w:rFonts w:cstheme="minorHAnsi"/>
                <w:color w:val="000000"/>
                <w:sz w:val="24"/>
                <w:szCs w:val="24"/>
              </w:rPr>
            </w:pPr>
            <w:r w:rsidRPr="004B46E8">
              <w:rPr>
                <w:rFonts w:eastAsia="Arial" w:cstheme="minorHAnsi"/>
                <w:noProof/>
                <w:color w:val="000000"/>
                <w:w w:val="86"/>
                <w:sz w:val="24"/>
                <w:szCs w:val="24"/>
              </w:rPr>
              <w:t>b</w:t>
            </w:r>
            <w:r w:rsidR="007A5888" w:rsidRPr="004B46E8">
              <w:rPr>
                <w:rFonts w:eastAsia="Arial" w:cstheme="minorHAnsi"/>
                <w:noProof/>
                <w:color w:val="000000"/>
                <w:w w:val="86"/>
                <w:sz w:val="24"/>
                <w:szCs w:val="24"/>
              </w:rPr>
              <w:t>leibt</w:t>
            </w:r>
            <w:r w:rsidR="007A5888" w:rsidRPr="004B46E8">
              <w:rPr>
                <w:rFonts w:eastAsia="Arial" w:cstheme="minorHAnsi"/>
                <w:spacing w:val="-11"/>
                <w:w w:val="110"/>
                <w:sz w:val="24"/>
                <w:szCs w:val="24"/>
              </w:rPr>
              <w:t xml:space="preserve"> </w:t>
            </w:r>
            <w:r w:rsidR="007A5888" w:rsidRPr="004B46E8">
              <w:rPr>
                <w:rFonts w:eastAsia="Arial" w:cstheme="minorHAnsi"/>
                <w:noProof/>
                <w:color w:val="000000"/>
                <w:w w:val="95"/>
                <w:sz w:val="24"/>
                <w:szCs w:val="24"/>
              </w:rPr>
              <w:t>die</w:t>
            </w:r>
            <w:r w:rsidR="007A5888" w:rsidRPr="004B46E8">
              <w:rPr>
                <w:rFonts w:eastAsia="Arial" w:cstheme="minorHAnsi"/>
                <w:spacing w:val="-26"/>
                <w:w w:val="110"/>
                <w:sz w:val="24"/>
                <w:szCs w:val="24"/>
              </w:rPr>
              <w:t xml:space="preserve"> </w:t>
            </w:r>
            <w:r w:rsidR="007A5888" w:rsidRPr="004B46E8">
              <w:rPr>
                <w:rFonts w:eastAsia="Arial" w:cstheme="minorHAnsi"/>
                <w:noProof/>
                <w:color w:val="000000"/>
                <w:w w:val="87"/>
                <w:sz w:val="24"/>
                <w:szCs w:val="24"/>
              </w:rPr>
              <w:t>Sportanlage</w:t>
            </w:r>
            <w:r w:rsidR="007A5888" w:rsidRPr="004B46E8">
              <w:rPr>
                <w:rFonts w:eastAsia="Arial" w:cstheme="minorHAnsi"/>
                <w:spacing w:val="13"/>
                <w:w w:val="110"/>
                <w:sz w:val="24"/>
                <w:szCs w:val="24"/>
              </w:rPr>
              <w:t xml:space="preserve"> </w:t>
            </w:r>
            <w:r w:rsidR="007A5888" w:rsidRPr="004B46E8">
              <w:rPr>
                <w:rFonts w:eastAsia="Arial" w:cstheme="minorHAnsi"/>
                <w:noProof/>
                <w:color w:val="000000"/>
                <w:w w:val="84"/>
                <w:sz w:val="24"/>
                <w:szCs w:val="24"/>
              </w:rPr>
              <w:t>geschlossen</w:t>
            </w:r>
            <w:r w:rsidR="00060CA8" w:rsidRPr="004B46E8">
              <w:rPr>
                <w:rFonts w:eastAsia="Arial" w:cstheme="minorHAnsi"/>
                <w:noProof/>
                <w:color w:val="000000"/>
                <w:w w:val="84"/>
                <w:sz w:val="24"/>
                <w:szCs w:val="24"/>
              </w:rPr>
              <w:t>.</w:t>
            </w:r>
          </w:p>
        </w:tc>
      </w:tr>
      <w:tr w:rsidR="00822C43" w:rsidRPr="006F72C0" w14:paraId="3F978CD4" w14:textId="77777777" w:rsidTr="001A7F40">
        <w:tc>
          <w:tcPr>
            <w:tcW w:w="1271" w:type="dxa"/>
          </w:tcPr>
          <w:p w14:paraId="34E7F804" w14:textId="77777777" w:rsidR="00822C43" w:rsidRPr="006F72C0" w:rsidRDefault="00822C43" w:rsidP="006921A5">
            <w:pPr>
              <w:tabs>
                <w:tab w:val="left" w:pos="567"/>
              </w:tabs>
              <w:rPr>
                <w:rFonts w:eastAsia="Arial" w:cs="Arial"/>
                <w:noProof/>
                <w:color w:val="000000"/>
                <w:w w:val="86"/>
                <w:sz w:val="24"/>
                <w:szCs w:val="24"/>
              </w:rPr>
            </w:pPr>
          </w:p>
        </w:tc>
        <w:tc>
          <w:tcPr>
            <w:tcW w:w="8789" w:type="dxa"/>
          </w:tcPr>
          <w:p w14:paraId="42227962" w14:textId="77777777" w:rsidR="00822C43" w:rsidRPr="004B46E8" w:rsidRDefault="00822C43" w:rsidP="004C30BD">
            <w:pPr>
              <w:widowControl w:val="0"/>
              <w:kinsoku w:val="0"/>
              <w:autoSpaceDE w:val="0"/>
              <w:autoSpaceDN w:val="0"/>
              <w:adjustRightInd w:val="0"/>
              <w:spacing w:before="95" w:line="209" w:lineRule="auto"/>
              <w:ind w:left="193" w:hanging="155"/>
              <w:rPr>
                <w:rFonts w:eastAsia="Arial" w:cstheme="minorHAnsi"/>
                <w:noProof/>
                <w:color w:val="000000"/>
                <w:w w:val="86"/>
                <w:sz w:val="24"/>
                <w:szCs w:val="24"/>
              </w:rPr>
            </w:pPr>
          </w:p>
        </w:tc>
      </w:tr>
      <w:tr w:rsidR="00822C43" w:rsidRPr="006F72C0" w14:paraId="7E8D8CEE" w14:textId="77777777" w:rsidTr="001A7F40">
        <w:tc>
          <w:tcPr>
            <w:tcW w:w="1271" w:type="dxa"/>
          </w:tcPr>
          <w:p w14:paraId="6D942DB8" w14:textId="498FA92D" w:rsidR="00822C43" w:rsidRPr="004B46E8" w:rsidRDefault="00ED17D1" w:rsidP="006921A5">
            <w:pPr>
              <w:tabs>
                <w:tab w:val="left" w:pos="567"/>
              </w:tabs>
              <w:rPr>
                <w:rFonts w:eastAsia="Arial" w:cs="Arial"/>
                <w:b/>
                <w:bCs/>
                <w:noProof/>
                <w:color w:val="000000"/>
                <w:w w:val="86"/>
                <w:sz w:val="24"/>
                <w:szCs w:val="24"/>
              </w:rPr>
            </w:pPr>
            <w:r w:rsidRPr="004B46E8">
              <w:rPr>
                <w:rFonts w:eastAsia="Arial" w:cs="Arial"/>
                <w:b/>
                <w:bCs/>
                <w:noProof/>
                <w:color w:val="000000"/>
                <w:w w:val="86"/>
                <w:sz w:val="24"/>
                <w:szCs w:val="24"/>
              </w:rPr>
              <w:t>über 50:</w:t>
            </w:r>
          </w:p>
        </w:tc>
        <w:tc>
          <w:tcPr>
            <w:tcW w:w="8789" w:type="dxa"/>
          </w:tcPr>
          <w:p w14:paraId="214C590D" w14:textId="75831484" w:rsidR="00ED17D1" w:rsidRPr="004B46E8" w:rsidRDefault="00ED17D1" w:rsidP="004F74B2">
            <w:pPr>
              <w:widowControl w:val="0"/>
              <w:kinsoku w:val="0"/>
              <w:autoSpaceDE w:val="0"/>
              <w:autoSpaceDN w:val="0"/>
              <w:adjustRightInd w:val="0"/>
              <w:spacing w:before="95" w:line="209" w:lineRule="auto"/>
              <w:ind w:left="38"/>
              <w:rPr>
                <w:rFonts w:eastAsia="Arial" w:cstheme="minorHAnsi"/>
                <w:noProof/>
                <w:color w:val="000000"/>
                <w:w w:val="86"/>
                <w:sz w:val="24"/>
                <w:szCs w:val="24"/>
              </w:rPr>
            </w:pPr>
            <w:r w:rsidRPr="004B46E8">
              <w:rPr>
                <w:rFonts w:eastAsia="Arial" w:cstheme="minorHAnsi"/>
                <w:noProof/>
                <w:color w:val="000000"/>
                <w:w w:val="86"/>
                <w:sz w:val="24"/>
                <w:szCs w:val="24"/>
              </w:rPr>
              <w:t>Sport darf nur betrieben werden mit Personen des eigenen Haushalts und höchstens zwei</w:t>
            </w:r>
            <w:r w:rsidR="004B46E8">
              <w:rPr>
                <w:rFonts w:eastAsia="Arial" w:cstheme="minorHAnsi"/>
                <w:noProof/>
                <w:color w:val="000000"/>
                <w:w w:val="86"/>
                <w:sz w:val="24"/>
                <w:szCs w:val="24"/>
              </w:rPr>
              <w:t xml:space="preserve"> </w:t>
            </w:r>
            <w:r w:rsidRPr="004B46E8">
              <w:rPr>
                <w:rFonts w:eastAsia="Arial" w:cstheme="minorHAnsi"/>
                <w:noProof/>
                <w:color w:val="000000"/>
                <w:w w:val="86"/>
                <w:sz w:val="24"/>
                <w:szCs w:val="24"/>
              </w:rPr>
              <w:t>Personen eines anderen Haushalts, wobei Kinder dieser Personen bis zu einem Alter von einschließlich 14 Jahren nicht einzurechnen sind und nicht zusammenlebende</w:t>
            </w:r>
            <w:r w:rsidR="00F21243" w:rsidRPr="004B46E8">
              <w:rPr>
                <w:rFonts w:eastAsia="Arial" w:cstheme="minorHAnsi"/>
                <w:noProof/>
                <w:color w:val="000000"/>
                <w:w w:val="86"/>
                <w:sz w:val="24"/>
                <w:szCs w:val="24"/>
              </w:rPr>
              <w:t xml:space="preserve"> </w:t>
            </w:r>
            <w:r w:rsidRPr="004B46E8">
              <w:rPr>
                <w:rFonts w:eastAsia="Arial" w:cstheme="minorHAnsi"/>
                <w:noProof/>
                <w:color w:val="000000"/>
                <w:w w:val="86"/>
                <w:sz w:val="24"/>
                <w:szCs w:val="24"/>
              </w:rPr>
              <w:t>Paare als ein Haushalt gelten.</w:t>
            </w:r>
          </w:p>
          <w:p w14:paraId="5EE7FB70" w14:textId="77777777" w:rsidR="007E07BA" w:rsidRPr="004B46E8" w:rsidRDefault="007E07BA" w:rsidP="004F74B2">
            <w:pPr>
              <w:widowControl w:val="0"/>
              <w:kinsoku w:val="0"/>
              <w:autoSpaceDE w:val="0"/>
              <w:autoSpaceDN w:val="0"/>
              <w:adjustRightInd w:val="0"/>
              <w:spacing w:before="95" w:line="209" w:lineRule="auto"/>
              <w:ind w:left="38"/>
              <w:rPr>
                <w:rFonts w:eastAsia="Arial" w:cstheme="minorHAnsi"/>
                <w:noProof/>
                <w:color w:val="000000"/>
                <w:w w:val="86"/>
                <w:sz w:val="24"/>
                <w:szCs w:val="24"/>
              </w:rPr>
            </w:pPr>
          </w:p>
          <w:p w14:paraId="0900FDE6" w14:textId="68AE6007" w:rsidR="00ED17D1" w:rsidRPr="004B46E8" w:rsidRDefault="00ED17D1" w:rsidP="004F74B2">
            <w:pPr>
              <w:widowControl w:val="0"/>
              <w:kinsoku w:val="0"/>
              <w:autoSpaceDE w:val="0"/>
              <w:autoSpaceDN w:val="0"/>
              <w:adjustRightInd w:val="0"/>
              <w:spacing w:before="95" w:line="209" w:lineRule="auto"/>
              <w:ind w:left="38"/>
              <w:rPr>
                <w:rFonts w:eastAsia="Arial" w:cstheme="minorHAnsi"/>
                <w:noProof/>
                <w:color w:val="000000"/>
                <w:w w:val="86"/>
                <w:sz w:val="24"/>
                <w:szCs w:val="24"/>
              </w:rPr>
            </w:pPr>
            <w:r w:rsidRPr="004B46E8">
              <w:rPr>
                <w:rFonts w:eastAsia="Arial" w:cstheme="minorHAnsi"/>
                <w:noProof/>
                <w:color w:val="000000"/>
                <w:w w:val="86"/>
                <w:sz w:val="24"/>
                <w:szCs w:val="24"/>
              </w:rPr>
              <w:t>Kinder und Jugendliche bis zu einem Alter von einschließlich 18 Jahren dürfen sich in Gruppen in nicht wechselnder Zusammensetzung von bis zu 30 Kindern und Jugendlichen zuzüglich betreuender Personen sportlich betätigen, wobei geimpfte Personen und genesene Personen nicht eingerechnet werden; Kontaktsport ist zulässig, allerdings sind Testspiele mit anderen Gruppen nicht gestattet.</w:t>
            </w:r>
            <w:r w:rsidR="00D7134B" w:rsidRPr="004B46E8">
              <w:rPr>
                <w:rFonts w:eastAsia="Arial" w:cstheme="minorHAnsi"/>
                <w:noProof/>
                <w:color w:val="000000"/>
                <w:w w:val="86"/>
                <w:sz w:val="24"/>
                <w:szCs w:val="24"/>
              </w:rPr>
              <w:br/>
            </w:r>
          </w:p>
          <w:p w14:paraId="0619208C" w14:textId="77777777" w:rsidR="00ED17D1" w:rsidRPr="004B46E8" w:rsidRDefault="00ED17D1" w:rsidP="004F74B2">
            <w:pPr>
              <w:widowControl w:val="0"/>
              <w:kinsoku w:val="0"/>
              <w:autoSpaceDE w:val="0"/>
              <w:autoSpaceDN w:val="0"/>
              <w:adjustRightInd w:val="0"/>
              <w:spacing w:before="95" w:line="209" w:lineRule="auto"/>
              <w:ind w:left="38"/>
              <w:rPr>
                <w:rFonts w:eastAsia="Arial" w:cstheme="minorHAnsi"/>
                <w:noProof/>
                <w:color w:val="000000"/>
                <w:w w:val="86"/>
                <w:sz w:val="24"/>
                <w:szCs w:val="24"/>
              </w:rPr>
            </w:pPr>
            <w:r w:rsidRPr="004B46E8">
              <w:rPr>
                <w:rFonts w:eastAsia="Arial" w:cstheme="minorHAnsi"/>
                <w:noProof/>
                <w:color w:val="000000"/>
                <w:w w:val="86"/>
                <w:sz w:val="24"/>
                <w:szCs w:val="24"/>
              </w:rPr>
              <w:t>Zulässig für Kinder, Jugendliche und Erwachsene ist auch die sportliche Betätigung abweichend zusammengesetzter Personengruppen, soweit in diesen Personengruppen</w:t>
            </w:r>
          </w:p>
          <w:p w14:paraId="0D0252FC" w14:textId="77777777" w:rsidR="00ED17D1" w:rsidRPr="004B46E8" w:rsidRDefault="00ED17D1" w:rsidP="004F74B2">
            <w:pPr>
              <w:widowControl w:val="0"/>
              <w:kinsoku w:val="0"/>
              <w:autoSpaceDE w:val="0"/>
              <w:autoSpaceDN w:val="0"/>
              <w:adjustRightInd w:val="0"/>
              <w:spacing w:before="95" w:line="209" w:lineRule="auto"/>
              <w:ind w:left="193" w:hanging="155"/>
              <w:rPr>
                <w:rFonts w:eastAsia="Arial" w:cstheme="minorHAnsi"/>
                <w:noProof/>
                <w:color w:val="000000"/>
                <w:w w:val="86"/>
                <w:sz w:val="24"/>
                <w:szCs w:val="24"/>
              </w:rPr>
            </w:pPr>
            <w:r w:rsidRPr="004B46E8">
              <w:rPr>
                <w:rFonts w:eastAsia="Arial" w:cstheme="minorHAnsi"/>
                <w:noProof/>
                <w:color w:val="000000"/>
                <w:w w:val="86"/>
                <w:sz w:val="24"/>
                <w:szCs w:val="24"/>
              </w:rPr>
              <w:t>a. ausschließlich kontaktfreier Sport betrieben wird und</w:t>
            </w:r>
          </w:p>
          <w:p w14:paraId="2D3642E6" w14:textId="77777777" w:rsidR="00ED17D1" w:rsidRPr="004B46E8" w:rsidRDefault="00ED17D1" w:rsidP="004F74B2">
            <w:pPr>
              <w:widowControl w:val="0"/>
              <w:kinsoku w:val="0"/>
              <w:autoSpaceDE w:val="0"/>
              <w:autoSpaceDN w:val="0"/>
              <w:adjustRightInd w:val="0"/>
              <w:spacing w:before="95" w:line="209" w:lineRule="auto"/>
              <w:ind w:left="193" w:hanging="155"/>
              <w:rPr>
                <w:rFonts w:eastAsia="Arial" w:cstheme="minorHAnsi"/>
                <w:noProof/>
                <w:color w:val="000000"/>
                <w:w w:val="86"/>
                <w:sz w:val="24"/>
                <w:szCs w:val="24"/>
              </w:rPr>
            </w:pPr>
            <w:r w:rsidRPr="004B46E8">
              <w:rPr>
                <w:rFonts w:eastAsia="Arial" w:cstheme="minorHAnsi"/>
                <w:noProof/>
                <w:color w:val="000000"/>
                <w:w w:val="86"/>
                <w:sz w:val="24"/>
                <w:szCs w:val="24"/>
              </w:rPr>
              <w:t>b. ein Abstand zwischen den teilnehmenden Personen von jeweils 2 Metern eingehalten</w:t>
            </w:r>
          </w:p>
          <w:p w14:paraId="15B1319F" w14:textId="77777777" w:rsidR="00ED17D1" w:rsidRPr="004B46E8" w:rsidRDefault="00ED17D1" w:rsidP="004F74B2">
            <w:pPr>
              <w:widowControl w:val="0"/>
              <w:kinsoku w:val="0"/>
              <w:autoSpaceDE w:val="0"/>
              <w:autoSpaceDN w:val="0"/>
              <w:adjustRightInd w:val="0"/>
              <w:spacing w:before="95" w:line="209" w:lineRule="auto"/>
              <w:ind w:left="193" w:hanging="155"/>
              <w:rPr>
                <w:rFonts w:eastAsia="Arial" w:cstheme="minorHAnsi"/>
                <w:noProof/>
                <w:color w:val="000000"/>
                <w:w w:val="86"/>
                <w:sz w:val="24"/>
                <w:szCs w:val="24"/>
              </w:rPr>
            </w:pPr>
            <w:r w:rsidRPr="004B46E8">
              <w:rPr>
                <w:rFonts w:eastAsia="Arial" w:cstheme="minorHAnsi"/>
                <w:noProof/>
                <w:color w:val="000000"/>
                <w:w w:val="86"/>
                <w:sz w:val="24"/>
                <w:szCs w:val="24"/>
              </w:rPr>
              <w:t>wird oder je teilnehmender Person eine Fläche von 10 Quadratmetern zur Verfügung</w:t>
            </w:r>
          </w:p>
          <w:p w14:paraId="49C95FDA" w14:textId="343B62E8" w:rsidR="00ED17D1" w:rsidRPr="004B46E8" w:rsidRDefault="00ED17D1" w:rsidP="004F74B2">
            <w:pPr>
              <w:widowControl w:val="0"/>
              <w:kinsoku w:val="0"/>
              <w:autoSpaceDE w:val="0"/>
              <w:autoSpaceDN w:val="0"/>
              <w:adjustRightInd w:val="0"/>
              <w:spacing w:before="95" w:line="209" w:lineRule="auto"/>
              <w:ind w:left="193" w:hanging="155"/>
              <w:rPr>
                <w:rFonts w:eastAsia="Arial" w:cstheme="minorHAnsi"/>
                <w:noProof/>
                <w:color w:val="000000"/>
                <w:w w:val="86"/>
                <w:sz w:val="24"/>
                <w:szCs w:val="24"/>
              </w:rPr>
            </w:pPr>
            <w:r w:rsidRPr="004B46E8">
              <w:rPr>
                <w:rFonts w:eastAsia="Arial" w:cstheme="minorHAnsi"/>
                <w:noProof/>
                <w:color w:val="000000"/>
                <w:w w:val="86"/>
                <w:sz w:val="24"/>
                <w:szCs w:val="24"/>
              </w:rPr>
              <w:t>steht.</w:t>
            </w:r>
          </w:p>
          <w:p w14:paraId="654E23AA" w14:textId="77777777" w:rsidR="00D739EF" w:rsidRPr="004B46E8" w:rsidRDefault="00D739EF" w:rsidP="004F74B2">
            <w:pPr>
              <w:widowControl w:val="0"/>
              <w:kinsoku w:val="0"/>
              <w:autoSpaceDE w:val="0"/>
              <w:autoSpaceDN w:val="0"/>
              <w:adjustRightInd w:val="0"/>
              <w:spacing w:before="95" w:line="209" w:lineRule="auto"/>
              <w:ind w:left="193" w:hanging="155"/>
              <w:rPr>
                <w:rFonts w:eastAsia="Arial" w:cstheme="minorHAnsi"/>
                <w:noProof/>
                <w:color w:val="000000"/>
                <w:w w:val="86"/>
                <w:sz w:val="24"/>
                <w:szCs w:val="24"/>
              </w:rPr>
            </w:pPr>
          </w:p>
          <w:p w14:paraId="4D6F05C9" w14:textId="77777777" w:rsidR="00ED17D1" w:rsidRPr="004B46E8" w:rsidRDefault="00ED17D1" w:rsidP="004F74B2">
            <w:pPr>
              <w:widowControl w:val="0"/>
              <w:kinsoku w:val="0"/>
              <w:autoSpaceDE w:val="0"/>
              <w:autoSpaceDN w:val="0"/>
              <w:adjustRightInd w:val="0"/>
              <w:spacing w:before="95" w:line="209" w:lineRule="auto"/>
              <w:ind w:left="193" w:hanging="155"/>
              <w:rPr>
                <w:rFonts w:eastAsia="Arial" w:cstheme="minorHAnsi"/>
                <w:noProof/>
                <w:color w:val="000000"/>
                <w:w w:val="86"/>
                <w:sz w:val="24"/>
                <w:szCs w:val="24"/>
              </w:rPr>
            </w:pPr>
            <w:r w:rsidRPr="004B46E8">
              <w:rPr>
                <w:rFonts w:eastAsia="Arial" w:cstheme="minorHAnsi"/>
                <w:noProof/>
                <w:color w:val="000000"/>
                <w:w w:val="86"/>
                <w:sz w:val="24"/>
                <w:szCs w:val="24"/>
              </w:rPr>
              <w:t>Für volljährige Personen, einschließlich Trainerinnen, Trainern und betreuender Personen,</w:t>
            </w:r>
          </w:p>
          <w:p w14:paraId="373DD6D2" w14:textId="77777777" w:rsidR="00ED17D1" w:rsidRPr="004B46E8" w:rsidRDefault="00ED17D1" w:rsidP="004F74B2">
            <w:pPr>
              <w:widowControl w:val="0"/>
              <w:kinsoku w:val="0"/>
              <w:autoSpaceDE w:val="0"/>
              <w:autoSpaceDN w:val="0"/>
              <w:adjustRightInd w:val="0"/>
              <w:spacing w:before="95" w:line="209" w:lineRule="auto"/>
              <w:ind w:left="193" w:hanging="155"/>
              <w:rPr>
                <w:rFonts w:eastAsia="Arial" w:cstheme="minorHAnsi"/>
                <w:noProof/>
                <w:color w:val="000000"/>
                <w:w w:val="86"/>
                <w:sz w:val="24"/>
                <w:szCs w:val="24"/>
              </w:rPr>
            </w:pPr>
            <w:r w:rsidRPr="004B46E8">
              <w:rPr>
                <w:rFonts w:eastAsia="Arial" w:cstheme="minorHAnsi"/>
                <w:noProof/>
                <w:color w:val="000000"/>
                <w:w w:val="86"/>
                <w:sz w:val="24"/>
                <w:szCs w:val="24"/>
              </w:rPr>
              <w:t>in den genannten Sportgruppen nach § 5a Absatz 2 Sätze 2 und 3 und unabhängig vom</w:t>
            </w:r>
          </w:p>
          <w:p w14:paraId="401905B1" w14:textId="4A455227" w:rsidR="00ED17D1" w:rsidRPr="004B46E8" w:rsidRDefault="00ED17D1" w:rsidP="004F74B2">
            <w:pPr>
              <w:widowControl w:val="0"/>
              <w:kinsoku w:val="0"/>
              <w:autoSpaceDE w:val="0"/>
              <w:autoSpaceDN w:val="0"/>
              <w:adjustRightInd w:val="0"/>
              <w:spacing w:before="95" w:line="209" w:lineRule="auto"/>
              <w:ind w:left="193" w:hanging="155"/>
              <w:rPr>
                <w:rFonts w:eastAsia="Arial" w:cstheme="minorHAnsi"/>
                <w:noProof/>
                <w:color w:val="000000"/>
                <w:w w:val="86"/>
                <w:sz w:val="24"/>
                <w:szCs w:val="24"/>
              </w:rPr>
            </w:pPr>
            <w:r w:rsidRPr="004B46E8">
              <w:rPr>
                <w:rFonts w:eastAsia="Arial" w:cstheme="minorHAnsi"/>
                <w:noProof/>
                <w:color w:val="000000"/>
                <w:w w:val="86"/>
                <w:sz w:val="24"/>
                <w:szCs w:val="24"/>
              </w:rPr>
              <w:t>Alter für betreuende Personen nach Absatz 2 Satz 2 gilt eine Testpflicht (siehe Testungen</w:t>
            </w:r>
            <w:r w:rsidR="00526617">
              <w:rPr>
                <w:rFonts w:eastAsia="Arial" w:cstheme="minorHAnsi"/>
                <w:noProof/>
                <w:color w:val="000000"/>
                <w:w w:val="86"/>
                <w:sz w:val="24"/>
                <w:szCs w:val="24"/>
              </w:rPr>
              <w:t xml:space="preserve"> </w:t>
            </w:r>
            <w:r w:rsidRPr="004B46E8">
              <w:rPr>
                <w:rFonts w:eastAsia="Arial" w:cstheme="minorHAnsi"/>
                <w:noProof/>
                <w:color w:val="000000"/>
                <w:w w:val="86"/>
                <w:sz w:val="24"/>
                <w:szCs w:val="24"/>
              </w:rPr>
              <w:t>Punkt 3.)</w:t>
            </w:r>
          </w:p>
          <w:p w14:paraId="68AAE12E" w14:textId="21090E1C" w:rsidR="00822C43" w:rsidRPr="004B46E8" w:rsidRDefault="00ED17D1" w:rsidP="004F74B2">
            <w:pPr>
              <w:widowControl w:val="0"/>
              <w:kinsoku w:val="0"/>
              <w:autoSpaceDE w:val="0"/>
              <w:autoSpaceDN w:val="0"/>
              <w:adjustRightInd w:val="0"/>
              <w:spacing w:before="95" w:line="209" w:lineRule="auto"/>
              <w:ind w:left="193" w:hanging="155"/>
              <w:rPr>
                <w:rFonts w:eastAsia="Arial" w:cstheme="minorHAnsi"/>
                <w:noProof/>
                <w:color w:val="000000"/>
                <w:w w:val="86"/>
                <w:sz w:val="24"/>
                <w:szCs w:val="24"/>
              </w:rPr>
            </w:pPr>
            <w:r w:rsidRPr="004B46E8">
              <w:rPr>
                <w:rFonts w:eastAsia="Arial" w:cstheme="minorHAnsi"/>
                <w:noProof/>
                <w:color w:val="000000"/>
                <w:w w:val="86"/>
                <w:sz w:val="24"/>
                <w:szCs w:val="24"/>
              </w:rPr>
              <w:lastRenderedPageBreak/>
              <w:t>Duschen und Umkleiden bleiben geschlossen</w:t>
            </w:r>
            <w:r w:rsidR="0028727E" w:rsidRPr="004B46E8">
              <w:rPr>
                <w:rFonts w:eastAsia="Arial" w:cstheme="minorHAnsi"/>
                <w:noProof/>
                <w:color w:val="000000"/>
                <w:w w:val="86"/>
                <w:sz w:val="24"/>
                <w:szCs w:val="24"/>
              </w:rPr>
              <w:t>.</w:t>
            </w:r>
          </w:p>
        </w:tc>
      </w:tr>
      <w:tr w:rsidR="0028727E" w:rsidRPr="006F72C0" w14:paraId="0F996BCE" w14:textId="77777777" w:rsidTr="001A7F40">
        <w:tc>
          <w:tcPr>
            <w:tcW w:w="1271" w:type="dxa"/>
          </w:tcPr>
          <w:p w14:paraId="2712ADD1" w14:textId="77777777" w:rsidR="0028727E" w:rsidRPr="006F72C0" w:rsidRDefault="0028727E" w:rsidP="006921A5">
            <w:pPr>
              <w:tabs>
                <w:tab w:val="left" w:pos="567"/>
              </w:tabs>
              <w:rPr>
                <w:rFonts w:eastAsia="Arial" w:cs="Arial"/>
                <w:noProof/>
                <w:color w:val="000000"/>
                <w:w w:val="86"/>
                <w:sz w:val="24"/>
                <w:szCs w:val="24"/>
              </w:rPr>
            </w:pPr>
          </w:p>
        </w:tc>
        <w:tc>
          <w:tcPr>
            <w:tcW w:w="8789" w:type="dxa"/>
          </w:tcPr>
          <w:p w14:paraId="12A2EE37" w14:textId="77777777" w:rsidR="0028727E" w:rsidRPr="004B46E8" w:rsidRDefault="0028727E" w:rsidP="007726E3">
            <w:pPr>
              <w:widowControl w:val="0"/>
              <w:kinsoku w:val="0"/>
              <w:autoSpaceDE w:val="0"/>
              <w:autoSpaceDN w:val="0"/>
              <w:adjustRightInd w:val="0"/>
              <w:spacing w:line="209" w:lineRule="auto"/>
              <w:ind w:left="38"/>
              <w:rPr>
                <w:rFonts w:eastAsia="Arial" w:cstheme="minorHAnsi"/>
                <w:noProof/>
                <w:color w:val="000000"/>
                <w:w w:val="86"/>
                <w:sz w:val="24"/>
                <w:szCs w:val="24"/>
              </w:rPr>
            </w:pPr>
          </w:p>
        </w:tc>
      </w:tr>
      <w:tr w:rsidR="003227CA" w:rsidRPr="006F72C0" w14:paraId="46811E57" w14:textId="77777777" w:rsidTr="001A7F40">
        <w:tc>
          <w:tcPr>
            <w:tcW w:w="1271" w:type="dxa"/>
          </w:tcPr>
          <w:p w14:paraId="1807CDC3" w14:textId="07BABB71" w:rsidR="003227CA" w:rsidRPr="00342B6E" w:rsidRDefault="003227CA" w:rsidP="006921A5">
            <w:pPr>
              <w:tabs>
                <w:tab w:val="left" w:pos="567"/>
              </w:tabs>
              <w:rPr>
                <w:rFonts w:eastAsia="Arial" w:cs="Arial"/>
                <w:b/>
                <w:bCs/>
                <w:noProof/>
                <w:color w:val="000000"/>
                <w:w w:val="86"/>
                <w:sz w:val="24"/>
                <w:szCs w:val="24"/>
              </w:rPr>
            </w:pPr>
            <w:r w:rsidRPr="00342B6E">
              <w:rPr>
                <w:rFonts w:eastAsia="Arial" w:cs="Arial"/>
                <w:b/>
                <w:bCs/>
                <w:noProof/>
                <w:color w:val="000000"/>
                <w:w w:val="86"/>
                <w:sz w:val="24"/>
                <w:szCs w:val="24"/>
              </w:rPr>
              <w:t>über</w:t>
            </w:r>
            <w:r w:rsidRPr="00342B6E">
              <w:rPr>
                <w:rFonts w:eastAsia="Arial"/>
                <w:b/>
                <w:bCs/>
                <w:spacing w:val="-15"/>
                <w:w w:val="110"/>
                <w:sz w:val="24"/>
                <w:szCs w:val="24"/>
              </w:rPr>
              <w:t xml:space="preserve"> </w:t>
            </w:r>
            <w:r w:rsidRPr="00342B6E">
              <w:rPr>
                <w:rFonts w:eastAsia="Arial" w:cs="Arial"/>
                <w:b/>
                <w:bCs/>
                <w:noProof/>
                <w:color w:val="000000"/>
                <w:w w:val="92"/>
                <w:sz w:val="24"/>
                <w:szCs w:val="24"/>
              </w:rPr>
              <w:t>35:</w:t>
            </w:r>
          </w:p>
        </w:tc>
        <w:tc>
          <w:tcPr>
            <w:tcW w:w="8789" w:type="dxa"/>
          </w:tcPr>
          <w:p w14:paraId="169FEC7A" w14:textId="77777777" w:rsidR="000071FC" w:rsidRPr="004B46E8" w:rsidRDefault="003227CA" w:rsidP="003B6B43">
            <w:pPr>
              <w:widowControl w:val="0"/>
              <w:kinsoku w:val="0"/>
              <w:autoSpaceDE w:val="0"/>
              <w:autoSpaceDN w:val="0"/>
              <w:adjustRightInd w:val="0"/>
              <w:spacing w:line="252" w:lineRule="auto"/>
              <w:ind w:left="38" w:right="3"/>
              <w:rPr>
                <w:rFonts w:cstheme="minorHAnsi"/>
                <w:sz w:val="24"/>
                <w:szCs w:val="24"/>
              </w:rPr>
            </w:pPr>
            <w:r w:rsidRPr="004B46E8">
              <w:rPr>
                <w:rFonts w:eastAsia="Arial" w:cstheme="minorHAnsi"/>
                <w:b/>
                <w:noProof/>
                <w:color w:val="000000"/>
                <w:w w:val="85"/>
                <w:sz w:val="24"/>
                <w:szCs w:val="24"/>
              </w:rPr>
              <w:t>(Kommune</w:t>
            </w:r>
            <w:r w:rsidRPr="004B46E8">
              <w:rPr>
                <w:rFonts w:eastAsia="Arial" w:cstheme="minorHAnsi"/>
                <w:b/>
                <w:spacing w:val="20"/>
                <w:w w:val="110"/>
                <w:sz w:val="24"/>
                <w:szCs w:val="24"/>
              </w:rPr>
              <w:t xml:space="preserve"> </w:t>
            </w:r>
            <w:r w:rsidRPr="004B46E8">
              <w:rPr>
                <w:rFonts w:eastAsia="Arial" w:cstheme="minorHAnsi"/>
                <w:b/>
                <w:noProof/>
                <w:color w:val="000000"/>
                <w:w w:val="92"/>
                <w:sz w:val="24"/>
                <w:szCs w:val="24"/>
              </w:rPr>
              <w:t>hat</w:t>
            </w:r>
            <w:r w:rsidRPr="004B46E8">
              <w:rPr>
                <w:rFonts w:eastAsia="Arial" w:cstheme="minorHAnsi"/>
                <w:b/>
                <w:spacing w:val="-24"/>
                <w:w w:val="110"/>
                <w:sz w:val="24"/>
                <w:szCs w:val="24"/>
              </w:rPr>
              <w:t xml:space="preserve"> </w:t>
            </w:r>
            <w:r w:rsidRPr="004B46E8">
              <w:rPr>
                <w:rFonts w:eastAsia="Arial" w:cstheme="minorHAnsi"/>
                <w:b/>
                <w:noProof/>
                <w:color w:val="000000"/>
                <w:w w:val="91"/>
                <w:sz w:val="24"/>
                <w:szCs w:val="24"/>
              </w:rPr>
              <w:t>die</w:t>
            </w:r>
            <w:r w:rsidRPr="004B46E8">
              <w:rPr>
                <w:rFonts w:eastAsia="Arial" w:cstheme="minorHAnsi"/>
                <w:b/>
                <w:spacing w:val="-20"/>
                <w:w w:val="110"/>
                <w:sz w:val="24"/>
                <w:szCs w:val="24"/>
              </w:rPr>
              <w:t xml:space="preserve"> </w:t>
            </w:r>
            <w:r w:rsidRPr="004B46E8">
              <w:rPr>
                <w:rFonts w:eastAsia="Arial" w:cstheme="minorHAnsi"/>
                <w:b/>
                <w:noProof/>
                <w:color w:val="000000"/>
                <w:w w:val="82"/>
                <w:sz w:val="24"/>
                <w:szCs w:val="24"/>
              </w:rPr>
              <w:t>10-aus-3-Regel</w:t>
            </w:r>
            <w:r w:rsidRPr="004B46E8">
              <w:rPr>
                <w:rFonts w:eastAsia="Arial" w:cstheme="minorHAnsi"/>
                <w:b/>
                <w:spacing w:val="42"/>
                <w:w w:val="110"/>
                <w:sz w:val="24"/>
                <w:szCs w:val="24"/>
              </w:rPr>
              <w:t xml:space="preserve"> </w:t>
            </w:r>
            <w:r w:rsidRPr="004B46E8">
              <w:rPr>
                <w:rFonts w:eastAsia="Arial" w:cstheme="minorHAnsi"/>
                <w:b/>
                <w:noProof/>
                <w:color w:val="000000"/>
                <w:w w:val="80"/>
                <w:sz w:val="24"/>
                <w:szCs w:val="24"/>
              </w:rPr>
              <w:t>zugelassen):</w:t>
            </w:r>
            <w:r w:rsidRPr="004B46E8">
              <w:rPr>
                <w:rFonts w:eastAsia="Arial" w:cstheme="minorHAnsi"/>
                <w:b/>
                <w:noProof/>
                <w:color w:val="000000"/>
                <w:w w:val="80"/>
                <w:sz w:val="24"/>
                <w:szCs w:val="24"/>
              </w:rPr>
              <w:br/>
            </w:r>
            <w:r w:rsidR="000071FC" w:rsidRPr="004B46E8">
              <w:rPr>
                <w:rFonts w:eastAsia="Arial" w:cstheme="minorHAnsi"/>
                <w:noProof/>
                <w:color w:val="000000"/>
                <w:w w:val="84"/>
                <w:sz w:val="24"/>
                <w:szCs w:val="24"/>
              </w:rPr>
              <w:t>Hier</w:t>
            </w:r>
            <w:r w:rsidR="000071FC" w:rsidRPr="004B46E8">
              <w:rPr>
                <w:rFonts w:eastAsia="Arial" w:cstheme="minorHAnsi"/>
                <w:spacing w:val="-3"/>
                <w:w w:val="110"/>
                <w:sz w:val="24"/>
                <w:szCs w:val="24"/>
              </w:rPr>
              <w:t xml:space="preserve"> </w:t>
            </w:r>
            <w:r w:rsidR="000071FC" w:rsidRPr="004B46E8">
              <w:rPr>
                <w:rFonts w:eastAsia="Arial" w:cstheme="minorHAnsi"/>
                <w:noProof/>
                <w:color w:val="000000"/>
                <w:w w:val="98"/>
                <w:sz w:val="24"/>
                <w:szCs w:val="24"/>
              </w:rPr>
              <w:t>ist</w:t>
            </w:r>
            <w:r w:rsidR="000071FC" w:rsidRPr="004B46E8">
              <w:rPr>
                <w:rFonts w:eastAsia="Arial" w:cstheme="minorHAnsi"/>
                <w:spacing w:val="-17"/>
                <w:w w:val="110"/>
                <w:sz w:val="24"/>
                <w:szCs w:val="24"/>
              </w:rPr>
              <w:t xml:space="preserve"> </w:t>
            </w:r>
            <w:r w:rsidR="000071FC" w:rsidRPr="004B46E8">
              <w:rPr>
                <w:rFonts w:eastAsia="Arial" w:cstheme="minorHAnsi"/>
                <w:noProof/>
                <w:color w:val="000000"/>
                <w:w w:val="95"/>
                <w:sz w:val="24"/>
                <w:szCs w:val="24"/>
              </w:rPr>
              <w:t>die</w:t>
            </w:r>
            <w:r w:rsidR="000071FC" w:rsidRPr="004B46E8">
              <w:rPr>
                <w:rFonts w:eastAsia="Arial" w:cstheme="minorHAnsi"/>
                <w:spacing w:val="-14"/>
                <w:w w:val="110"/>
                <w:sz w:val="24"/>
                <w:szCs w:val="24"/>
              </w:rPr>
              <w:t xml:space="preserve"> </w:t>
            </w:r>
            <w:r w:rsidR="000071FC" w:rsidRPr="004B46E8">
              <w:rPr>
                <w:rFonts w:eastAsia="Arial" w:cstheme="minorHAnsi"/>
                <w:noProof/>
                <w:color w:val="000000"/>
                <w:w w:val="91"/>
                <w:sz w:val="24"/>
                <w:szCs w:val="24"/>
              </w:rPr>
              <w:t>sportliche</w:t>
            </w:r>
            <w:r w:rsidR="000071FC" w:rsidRPr="004B46E8">
              <w:rPr>
                <w:rFonts w:eastAsia="Arial" w:cstheme="minorHAnsi"/>
                <w:spacing w:val="31"/>
                <w:w w:val="110"/>
                <w:sz w:val="24"/>
                <w:szCs w:val="24"/>
              </w:rPr>
              <w:t xml:space="preserve"> </w:t>
            </w:r>
            <w:r w:rsidR="000071FC" w:rsidRPr="004B46E8">
              <w:rPr>
                <w:rFonts w:eastAsia="Arial" w:cstheme="minorHAnsi"/>
                <w:noProof/>
                <w:color w:val="000000"/>
                <w:w w:val="87"/>
                <w:sz w:val="24"/>
                <w:szCs w:val="24"/>
              </w:rPr>
              <w:t>Betätigung</w:t>
            </w:r>
            <w:r w:rsidR="000071FC" w:rsidRPr="004B46E8">
              <w:rPr>
                <w:rFonts w:eastAsia="Arial" w:cstheme="minorHAnsi"/>
                <w:spacing w:val="35"/>
                <w:w w:val="110"/>
                <w:sz w:val="24"/>
                <w:szCs w:val="24"/>
              </w:rPr>
              <w:t xml:space="preserve"> </w:t>
            </w:r>
            <w:r w:rsidR="000071FC" w:rsidRPr="004B46E8">
              <w:rPr>
                <w:rFonts w:eastAsia="Arial" w:cstheme="minorHAnsi"/>
                <w:noProof/>
                <w:color w:val="000000"/>
                <w:sz w:val="24"/>
                <w:szCs w:val="24"/>
              </w:rPr>
              <w:t>mit</w:t>
            </w:r>
            <w:r w:rsidR="000071FC" w:rsidRPr="004B46E8">
              <w:rPr>
                <w:rFonts w:eastAsia="Arial" w:cstheme="minorHAnsi"/>
                <w:spacing w:val="-1"/>
                <w:w w:val="110"/>
                <w:sz w:val="24"/>
                <w:szCs w:val="24"/>
              </w:rPr>
              <w:t xml:space="preserve"> </w:t>
            </w:r>
            <w:r w:rsidR="000071FC" w:rsidRPr="004B46E8">
              <w:rPr>
                <w:rFonts w:eastAsia="Arial" w:cstheme="minorHAnsi"/>
                <w:noProof/>
                <w:color w:val="000000"/>
                <w:w w:val="87"/>
                <w:sz w:val="24"/>
                <w:szCs w:val="24"/>
              </w:rPr>
              <w:t>insgesamt</w:t>
            </w:r>
            <w:r w:rsidR="000071FC" w:rsidRPr="004B46E8">
              <w:rPr>
                <w:rFonts w:eastAsia="Arial" w:cstheme="minorHAnsi"/>
                <w:spacing w:val="25"/>
                <w:w w:val="110"/>
                <w:sz w:val="24"/>
                <w:szCs w:val="24"/>
              </w:rPr>
              <w:t xml:space="preserve"> </w:t>
            </w:r>
            <w:r w:rsidR="000071FC" w:rsidRPr="004B46E8">
              <w:rPr>
                <w:rFonts w:eastAsia="Arial" w:cstheme="minorHAnsi"/>
                <w:noProof/>
                <w:color w:val="000000"/>
                <w:w w:val="87"/>
                <w:sz w:val="24"/>
                <w:szCs w:val="24"/>
              </w:rPr>
              <w:t>höchstens</w:t>
            </w:r>
            <w:r w:rsidR="000071FC" w:rsidRPr="004B46E8">
              <w:rPr>
                <w:rFonts w:eastAsia="Arial" w:cstheme="minorHAnsi"/>
                <w:spacing w:val="20"/>
                <w:w w:val="110"/>
                <w:sz w:val="24"/>
                <w:szCs w:val="24"/>
              </w:rPr>
              <w:t xml:space="preserve"> </w:t>
            </w:r>
            <w:r w:rsidR="000071FC" w:rsidRPr="004B46E8">
              <w:rPr>
                <w:rFonts w:eastAsia="Arial" w:cstheme="minorHAnsi"/>
                <w:noProof/>
                <w:color w:val="000000"/>
                <w:w w:val="88"/>
                <w:sz w:val="24"/>
                <w:szCs w:val="24"/>
              </w:rPr>
              <w:t>zehn</w:t>
            </w:r>
            <w:r w:rsidR="000071FC" w:rsidRPr="004B46E8">
              <w:rPr>
                <w:rFonts w:eastAsia="Arial" w:cstheme="minorHAnsi"/>
                <w:spacing w:val="4"/>
                <w:w w:val="110"/>
                <w:sz w:val="24"/>
                <w:szCs w:val="24"/>
              </w:rPr>
              <w:t xml:space="preserve"> </w:t>
            </w:r>
            <w:r w:rsidR="000071FC" w:rsidRPr="004B46E8">
              <w:rPr>
                <w:rFonts w:eastAsia="Arial" w:cstheme="minorHAnsi"/>
                <w:noProof/>
                <w:color w:val="000000"/>
                <w:w w:val="85"/>
                <w:sz w:val="24"/>
                <w:szCs w:val="24"/>
              </w:rPr>
              <w:t>Personen</w:t>
            </w:r>
            <w:r w:rsidR="000071FC" w:rsidRPr="004B46E8">
              <w:rPr>
                <w:rFonts w:eastAsia="Arial" w:cstheme="minorHAnsi"/>
                <w:spacing w:val="22"/>
                <w:w w:val="110"/>
                <w:sz w:val="24"/>
                <w:szCs w:val="24"/>
              </w:rPr>
              <w:t xml:space="preserve"> </w:t>
            </w:r>
            <w:r w:rsidR="000071FC" w:rsidRPr="004B46E8">
              <w:rPr>
                <w:rFonts w:eastAsia="Arial" w:cstheme="minorHAnsi"/>
                <w:noProof/>
                <w:color w:val="000000"/>
                <w:w w:val="86"/>
                <w:sz w:val="24"/>
                <w:szCs w:val="24"/>
              </w:rPr>
              <w:t>aus</w:t>
            </w:r>
            <w:r w:rsidR="000071FC" w:rsidRPr="004B46E8">
              <w:rPr>
                <w:rFonts w:eastAsia="Arial" w:cstheme="minorHAnsi"/>
                <w:spacing w:val="-5"/>
                <w:w w:val="110"/>
                <w:sz w:val="24"/>
                <w:szCs w:val="24"/>
              </w:rPr>
              <w:t xml:space="preserve"> </w:t>
            </w:r>
            <w:r w:rsidR="000071FC" w:rsidRPr="004B46E8">
              <w:rPr>
                <w:rFonts w:eastAsia="Arial" w:cstheme="minorHAnsi"/>
                <w:noProof/>
                <w:color w:val="000000"/>
                <w:w w:val="86"/>
                <w:sz w:val="24"/>
                <w:szCs w:val="24"/>
              </w:rPr>
              <w:t>insgesamt</w:t>
            </w:r>
            <w:r w:rsidR="000071FC" w:rsidRPr="004B46E8">
              <w:rPr>
                <w:rFonts w:eastAsia="Arial" w:cstheme="minorHAnsi"/>
                <w:spacing w:val="80"/>
                <w:sz w:val="24"/>
                <w:szCs w:val="24"/>
              </w:rPr>
              <w:t xml:space="preserve"> </w:t>
            </w:r>
            <w:r w:rsidR="000071FC" w:rsidRPr="004B46E8">
              <w:rPr>
                <w:rFonts w:eastAsia="Arial" w:cstheme="minorHAnsi"/>
                <w:noProof/>
                <w:color w:val="000000"/>
                <w:w w:val="84"/>
                <w:sz w:val="24"/>
                <w:szCs w:val="24"/>
              </w:rPr>
              <w:t>höchstens</w:t>
            </w:r>
            <w:r w:rsidR="000071FC" w:rsidRPr="004B46E8">
              <w:rPr>
                <w:rFonts w:eastAsia="Arial" w:cstheme="minorHAnsi"/>
                <w:spacing w:val="2"/>
                <w:w w:val="110"/>
                <w:sz w:val="24"/>
                <w:szCs w:val="24"/>
              </w:rPr>
              <w:t xml:space="preserve"> </w:t>
            </w:r>
            <w:r w:rsidR="000071FC" w:rsidRPr="004B46E8">
              <w:rPr>
                <w:rFonts w:eastAsia="Arial" w:cstheme="minorHAnsi"/>
                <w:noProof/>
                <w:color w:val="000000"/>
                <w:w w:val="96"/>
                <w:sz w:val="24"/>
                <w:szCs w:val="24"/>
              </w:rPr>
              <w:t>drei</w:t>
            </w:r>
            <w:r w:rsidR="000071FC" w:rsidRPr="004B46E8">
              <w:rPr>
                <w:rFonts w:eastAsia="Arial" w:cstheme="minorHAnsi"/>
                <w:spacing w:val="-19"/>
                <w:w w:val="110"/>
                <w:sz w:val="24"/>
                <w:szCs w:val="24"/>
              </w:rPr>
              <w:t xml:space="preserve"> </w:t>
            </w:r>
            <w:r w:rsidR="000071FC" w:rsidRPr="004B46E8">
              <w:rPr>
                <w:rFonts w:eastAsia="Arial" w:cstheme="minorHAnsi"/>
                <w:noProof/>
                <w:color w:val="000000"/>
                <w:w w:val="86"/>
                <w:sz w:val="24"/>
                <w:szCs w:val="24"/>
              </w:rPr>
              <w:t>Haushalten</w:t>
            </w:r>
            <w:r w:rsidR="000071FC" w:rsidRPr="004B46E8">
              <w:rPr>
                <w:rFonts w:eastAsia="Arial" w:cstheme="minorHAnsi"/>
                <w:spacing w:val="13"/>
                <w:w w:val="110"/>
                <w:sz w:val="24"/>
                <w:szCs w:val="24"/>
              </w:rPr>
              <w:t xml:space="preserve"> </w:t>
            </w:r>
            <w:r w:rsidR="000071FC" w:rsidRPr="004B46E8">
              <w:rPr>
                <w:rFonts w:eastAsia="Arial" w:cstheme="minorHAnsi"/>
                <w:noProof/>
                <w:color w:val="000000"/>
                <w:w w:val="95"/>
                <w:sz w:val="24"/>
                <w:szCs w:val="24"/>
              </w:rPr>
              <w:t>auf</w:t>
            </w:r>
            <w:r w:rsidR="000071FC" w:rsidRPr="004B46E8">
              <w:rPr>
                <w:rFonts w:eastAsia="Arial" w:cstheme="minorHAnsi"/>
                <w:spacing w:val="-27"/>
                <w:w w:val="110"/>
                <w:sz w:val="24"/>
                <w:szCs w:val="24"/>
              </w:rPr>
              <w:t xml:space="preserve"> </w:t>
            </w:r>
            <w:r w:rsidR="000071FC" w:rsidRPr="004B46E8">
              <w:rPr>
                <w:rFonts w:eastAsia="Arial" w:cstheme="minorHAnsi"/>
                <w:noProof/>
                <w:color w:val="000000"/>
                <w:w w:val="92"/>
                <w:sz w:val="24"/>
                <w:szCs w:val="24"/>
              </w:rPr>
              <w:t>und</w:t>
            </w:r>
            <w:r w:rsidR="000071FC" w:rsidRPr="004B46E8">
              <w:rPr>
                <w:rFonts w:eastAsia="Arial" w:cstheme="minorHAnsi"/>
                <w:spacing w:val="-25"/>
                <w:w w:val="110"/>
                <w:sz w:val="24"/>
                <w:szCs w:val="24"/>
              </w:rPr>
              <w:t xml:space="preserve"> </w:t>
            </w:r>
            <w:r w:rsidR="000071FC" w:rsidRPr="004B46E8">
              <w:rPr>
                <w:rFonts w:eastAsia="Arial" w:cstheme="minorHAnsi"/>
                <w:noProof/>
                <w:color w:val="000000"/>
                <w:w w:val="101"/>
                <w:sz w:val="24"/>
                <w:szCs w:val="24"/>
              </w:rPr>
              <w:t>in</w:t>
            </w:r>
            <w:r w:rsidR="000071FC" w:rsidRPr="004B46E8">
              <w:rPr>
                <w:rFonts w:eastAsia="Arial" w:cstheme="minorHAnsi"/>
                <w:spacing w:val="-30"/>
                <w:w w:val="91"/>
                <w:sz w:val="24"/>
                <w:szCs w:val="24"/>
              </w:rPr>
              <w:t xml:space="preserve"> </w:t>
            </w:r>
            <w:r w:rsidR="000071FC" w:rsidRPr="004B46E8">
              <w:rPr>
                <w:rFonts w:eastAsia="Arial" w:cstheme="minorHAnsi"/>
                <w:noProof/>
                <w:color w:val="000000"/>
                <w:w w:val="87"/>
                <w:sz w:val="24"/>
                <w:szCs w:val="24"/>
              </w:rPr>
              <w:t>Sportanlagen</w:t>
            </w:r>
            <w:r w:rsidR="000071FC" w:rsidRPr="004B46E8">
              <w:rPr>
                <w:rFonts w:eastAsia="Arial" w:cstheme="minorHAnsi"/>
                <w:spacing w:val="19"/>
                <w:w w:val="110"/>
                <w:sz w:val="24"/>
                <w:szCs w:val="24"/>
              </w:rPr>
              <w:t xml:space="preserve"> </w:t>
            </w:r>
            <w:r w:rsidR="000071FC" w:rsidRPr="004B46E8">
              <w:rPr>
                <w:rFonts w:eastAsia="Arial" w:cstheme="minorHAnsi"/>
                <w:noProof/>
                <w:color w:val="000000"/>
                <w:w w:val="83"/>
                <w:sz w:val="24"/>
                <w:szCs w:val="24"/>
              </w:rPr>
              <w:t>zulässig.</w:t>
            </w:r>
            <w:r w:rsidR="000071FC" w:rsidRPr="004B46E8">
              <w:rPr>
                <w:rFonts w:eastAsia="Arial" w:cstheme="minorHAnsi"/>
                <w:spacing w:val="7"/>
                <w:w w:val="110"/>
                <w:sz w:val="24"/>
                <w:szCs w:val="24"/>
              </w:rPr>
              <w:t xml:space="preserve"> </w:t>
            </w:r>
            <w:r w:rsidR="000071FC" w:rsidRPr="004B46E8">
              <w:rPr>
                <w:rFonts w:eastAsia="Arial" w:cstheme="minorHAnsi"/>
                <w:noProof/>
                <w:color w:val="000000"/>
                <w:w w:val="90"/>
                <w:sz w:val="24"/>
                <w:szCs w:val="24"/>
              </w:rPr>
              <w:t>Der</w:t>
            </w:r>
            <w:r w:rsidR="000071FC" w:rsidRPr="004B46E8">
              <w:rPr>
                <w:rFonts w:eastAsia="Arial" w:cstheme="minorHAnsi"/>
                <w:spacing w:val="-22"/>
                <w:w w:val="110"/>
                <w:sz w:val="24"/>
                <w:szCs w:val="24"/>
              </w:rPr>
              <w:t xml:space="preserve"> </w:t>
            </w:r>
            <w:r w:rsidR="000071FC" w:rsidRPr="004B46E8">
              <w:rPr>
                <w:rFonts w:eastAsia="Arial" w:cstheme="minorHAnsi"/>
                <w:noProof/>
                <w:color w:val="000000"/>
                <w:w w:val="88"/>
                <w:sz w:val="24"/>
                <w:szCs w:val="24"/>
              </w:rPr>
              <w:t>Hinweis</w:t>
            </w:r>
            <w:r w:rsidR="000071FC" w:rsidRPr="004B46E8">
              <w:rPr>
                <w:rFonts w:eastAsia="Arial" w:cstheme="minorHAnsi"/>
                <w:spacing w:val="-5"/>
                <w:w w:val="110"/>
                <w:sz w:val="24"/>
                <w:szCs w:val="24"/>
              </w:rPr>
              <w:t xml:space="preserve"> </w:t>
            </w:r>
            <w:r w:rsidR="000071FC" w:rsidRPr="004B46E8">
              <w:rPr>
                <w:rFonts w:eastAsia="Arial" w:cstheme="minorHAnsi"/>
                <w:noProof/>
                <w:color w:val="000000"/>
                <w:w w:val="86"/>
                <w:sz w:val="24"/>
                <w:szCs w:val="24"/>
              </w:rPr>
              <w:t>aus</w:t>
            </w:r>
            <w:r w:rsidR="000071FC" w:rsidRPr="004B46E8">
              <w:rPr>
                <w:rFonts w:eastAsia="Arial" w:cstheme="minorHAnsi"/>
                <w:spacing w:val="-19"/>
                <w:w w:val="110"/>
                <w:sz w:val="24"/>
                <w:szCs w:val="24"/>
              </w:rPr>
              <w:t xml:space="preserve"> </w:t>
            </w:r>
            <w:r w:rsidR="000071FC" w:rsidRPr="004B46E8">
              <w:rPr>
                <w:rFonts w:eastAsia="Arial" w:cstheme="minorHAnsi"/>
                <w:noProof/>
                <w:color w:val="000000"/>
                <w:w w:val="85"/>
                <w:sz w:val="24"/>
                <w:szCs w:val="24"/>
              </w:rPr>
              <w:t>Inzidenz</w:t>
            </w:r>
            <w:r w:rsidR="000071FC" w:rsidRPr="004B46E8">
              <w:rPr>
                <w:rFonts w:eastAsia="Arial" w:cstheme="minorHAnsi"/>
                <w:spacing w:val="2"/>
                <w:w w:val="110"/>
                <w:sz w:val="24"/>
                <w:szCs w:val="24"/>
              </w:rPr>
              <w:t xml:space="preserve"> </w:t>
            </w:r>
            <w:r w:rsidR="000071FC" w:rsidRPr="004B46E8">
              <w:rPr>
                <w:rFonts w:eastAsia="Arial" w:cstheme="minorHAnsi"/>
                <w:noProof/>
                <w:color w:val="000000"/>
                <w:w w:val="93"/>
                <w:sz w:val="24"/>
                <w:szCs w:val="24"/>
              </w:rPr>
              <w:t>über</w:t>
            </w:r>
            <w:r w:rsidR="000071FC" w:rsidRPr="004B46E8">
              <w:rPr>
                <w:rFonts w:eastAsia="Arial" w:cstheme="minorHAnsi"/>
                <w:spacing w:val="80"/>
                <w:sz w:val="24"/>
                <w:szCs w:val="24"/>
                <w:rtl/>
              </w:rPr>
              <w:t xml:space="preserve"> </w:t>
            </w:r>
            <w:r w:rsidR="000071FC" w:rsidRPr="004B46E8">
              <w:rPr>
                <w:rFonts w:eastAsia="Arial" w:cstheme="minorHAnsi"/>
                <w:noProof/>
                <w:color w:val="000000"/>
                <w:w w:val="82"/>
                <w:sz w:val="24"/>
                <w:szCs w:val="24"/>
              </w:rPr>
              <w:t>50.</w:t>
            </w:r>
            <w:r w:rsidR="000071FC" w:rsidRPr="004B46E8">
              <w:rPr>
                <w:rFonts w:eastAsia="Arial" w:cstheme="minorHAnsi"/>
                <w:spacing w:val="-26"/>
                <w:w w:val="110"/>
                <w:sz w:val="24"/>
                <w:szCs w:val="24"/>
              </w:rPr>
              <w:t xml:space="preserve"> </w:t>
            </w:r>
            <w:r w:rsidR="000071FC" w:rsidRPr="004B46E8">
              <w:rPr>
                <w:rFonts w:eastAsia="Arial" w:cstheme="minorHAnsi"/>
                <w:noProof/>
                <w:color w:val="000000"/>
                <w:sz w:val="24"/>
                <w:szCs w:val="24"/>
              </w:rPr>
              <w:t>gilt</w:t>
            </w:r>
            <w:r w:rsidR="000071FC" w:rsidRPr="004B46E8">
              <w:rPr>
                <w:rFonts w:eastAsia="Arial" w:cstheme="minorHAnsi"/>
                <w:spacing w:val="-20"/>
                <w:w w:val="110"/>
                <w:sz w:val="24"/>
                <w:szCs w:val="24"/>
              </w:rPr>
              <w:t xml:space="preserve"> </w:t>
            </w:r>
            <w:r w:rsidR="000071FC" w:rsidRPr="004B46E8">
              <w:rPr>
                <w:rFonts w:eastAsia="Arial" w:cstheme="minorHAnsi"/>
                <w:noProof/>
                <w:color w:val="000000"/>
                <w:w w:val="89"/>
                <w:sz w:val="24"/>
                <w:szCs w:val="24"/>
              </w:rPr>
              <w:t>auch</w:t>
            </w:r>
            <w:r w:rsidR="000071FC" w:rsidRPr="004B46E8">
              <w:rPr>
                <w:rFonts w:eastAsia="Arial" w:cstheme="minorHAnsi"/>
                <w:spacing w:val="-9"/>
                <w:w w:val="110"/>
                <w:sz w:val="24"/>
                <w:szCs w:val="24"/>
              </w:rPr>
              <w:t xml:space="preserve"> </w:t>
            </w:r>
            <w:r w:rsidR="000071FC" w:rsidRPr="004B46E8">
              <w:rPr>
                <w:rFonts w:eastAsia="Arial" w:cstheme="minorHAnsi"/>
                <w:noProof/>
                <w:color w:val="000000"/>
                <w:w w:val="93"/>
                <w:sz w:val="24"/>
                <w:szCs w:val="24"/>
              </w:rPr>
              <w:t>hier.</w:t>
            </w:r>
          </w:p>
          <w:p w14:paraId="103FB3D4" w14:textId="77777777" w:rsidR="000071FC" w:rsidRPr="004B46E8" w:rsidRDefault="000071FC" w:rsidP="003B6B43">
            <w:pPr>
              <w:widowControl w:val="0"/>
              <w:kinsoku w:val="0"/>
              <w:autoSpaceDE w:val="0"/>
              <w:autoSpaceDN w:val="0"/>
              <w:adjustRightInd w:val="0"/>
              <w:ind w:left="38" w:right="2" w:hanging="9"/>
              <w:rPr>
                <w:rFonts w:cstheme="minorHAnsi"/>
                <w:sz w:val="24"/>
                <w:szCs w:val="24"/>
              </w:rPr>
            </w:pPr>
            <w:r w:rsidRPr="004B46E8">
              <w:rPr>
                <w:rFonts w:eastAsia="Arial" w:cstheme="minorHAnsi"/>
                <w:noProof/>
                <w:color w:val="000000"/>
                <w:w w:val="85"/>
                <w:sz w:val="24"/>
                <w:szCs w:val="24"/>
              </w:rPr>
              <w:t>Gruppen</w:t>
            </w:r>
            <w:r w:rsidRPr="004B46E8">
              <w:rPr>
                <w:rFonts w:eastAsia="Arial" w:cstheme="minorHAnsi"/>
                <w:spacing w:val="12"/>
                <w:w w:val="110"/>
                <w:sz w:val="24"/>
                <w:szCs w:val="24"/>
              </w:rPr>
              <w:t xml:space="preserve"> </w:t>
            </w:r>
            <w:r w:rsidRPr="004B46E8">
              <w:rPr>
                <w:rFonts w:eastAsia="Arial" w:cstheme="minorHAnsi"/>
                <w:noProof/>
                <w:color w:val="000000"/>
                <w:w w:val="95"/>
                <w:sz w:val="24"/>
                <w:szCs w:val="24"/>
              </w:rPr>
              <w:t>von</w:t>
            </w:r>
            <w:r w:rsidRPr="004B46E8">
              <w:rPr>
                <w:rFonts w:eastAsia="Arial" w:cstheme="minorHAnsi"/>
                <w:spacing w:val="-1"/>
                <w:w w:val="110"/>
                <w:sz w:val="24"/>
                <w:szCs w:val="24"/>
              </w:rPr>
              <w:t xml:space="preserve"> </w:t>
            </w:r>
            <w:r w:rsidRPr="004B46E8">
              <w:rPr>
                <w:rFonts w:eastAsia="Arial" w:cstheme="minorHAnsi"/>
                <w:noProof/>
                <w:color w:val="000000"/>
                <w:w w:val="89"/>
                <w:sz w:val="24"/>
                <w:szCs w:val="24"/>
              </w:rPr>
              <w:t>bis</w:t>
            </w:r>
            <w:r w:rsidRPr="004B46E8">
              <w:rPr>
                <w:rFonts w:eastAsia="Arial" w:cstheme="minorHAnsi"/>
                <w:spacing w:val="-12"/>
                <w:w w:val="110"/>
                <w:sz w:val="24"/>
                <w:szCs w:val="24"/>
              </w:rPr>
              <w:t xml:space="preserve"> </w:t>
            </w:r>
            <w:r w:rsidRPr="004B46E8">
              <w:rPr>
                <w:rFonts w:eastAsia="Arial" w:cstheme="minorHAnsi"/>
                <w:noProof/>
                <w:color w:val="000000"/>
                <w:w w:val="90"/>
                <w:sz w:val="24"/>
                <w:szCs w:val="24"/>
              </w:rPr>
              <w:t>zu</w:t>
            </w:r>
            <w:r w:rsidRPr="004B46E8">
              <w:rPr>
                <w:rFonts w:eastAsia="Arial" w:cstheme="minorHAnsi"/>
                <w:spacing w:val="-13"/>
                <w:w w:val="110"/>
                <w:sz w:val="24"/>
                <w:szCs w:val="24"/>
              </w:rPr>
              <w:t xml:space="preserve"> </w:t>
            </w:r>
            <w:r w:rsidRPr="004B46E8">
              <w:rPr>
                <w:rFonts w:eastAsia="Arial" w:cstheme="minorHAnsi"/>
                <w:noProof/>
                <w:color w:val="000000"/>
                <w:w w:val="92"/>
                <w:sz w:val="24"/>
                <w:szCs w:val="24"/>
              </w:rPr>
              <w:t>30</w:t>
            </w:r>
            <w:r w:rsidRPr="004B46E8">
              <w:rPr>
                <w:rFonts w:eastAsia="Arial" w:cstheme="minorHAnsi"/>
                <w:spacing w:val="-6"/>
                <w:w w:val="110"/>
                <w:sz w:val="24"/>
                <w:szCs w:val="24"/>
              </w:rPr>
              <w:t xml:space="preserve"> </w:t>
            </w:r>
            <w:r w:rsidRPr="004B46E8">
              <w:rPr>
                <w:rFonts w:eastAsia="Arial" w:cstheme="minorHAnsi"/>
                <w:noProof/>
                <w:color w:val="000000"/>
                <w:w w:val="85"/>
                <w:sz w:val="24"/>
                <w:szCs w:val="24"/>
              </w:rPr>
              <w:t>Personen</w:t>
            </w:r>
            <w:r w:rsidRPr="004B46E8">
              <w:rPr>
                <w:rFonts w:eastAsia="Arial" w:cstheme="minorHAnsi"/>
                <w:spacing w:val="23"/>
                <w:w w:val="110"/>
                <w:sz w:val="24"/>
                <w:szCs w:val="24"/>
              </w:rPr>
              <w:t xml:space="preserve"> </w:t>
            </w:r>
            <w:r w:rsidRPr="004B46E8">
              <w:rPr>
                <w:rFonts w:eastAsia="Arial" w:cstheme="minorHAnsi"/>
                <w:noProof/>
                <w:color w:val="000000"/>
                <w:w w:val="86"/>
                <w:sz w:val="24"/>
                <w:szCs w:val="24"/>
              </w:rPr>
              <w:t>zuzüglich</w:t>
            </w:r>
            <w:r w:rsidRPr="004B46E8">
              <w:rPr>
                <w:rFonts w:eastAsia="Arial" w:cstheme="minorHAnsi"/>
                <w:spacing w:val="25"/>
                <w:w w:val="110"/>
                <w:sz w:val="24"/>
                <w:szCs w:val="24"/>
              </w:rPr>
              <w:t xml:space="preserve"> </w:t>
            </w:r>
            <w:r w:rsidRPr="004B46E8">
              <w:rPr>
                <w:rFonts w:eastAsia="Arial" w:cstheme="minorHAnsi"/>
                <w:noProof/>
                <w:color w:val="000000"/>
                <w:w w:val="90"/>
                <w:sz w:val="24"/>
                <w:szCs w:val="24"/>
              </w:rPr>
              <w:t>betreuender</w:t>
            </w:r>
            <w:r w:rsidRPr="004B46E8">
              <w:rPr>
                <w:rFonts w:eastAsia="Arial" w:cstheme="minorHAnsi"/>
                <w:spacing w:val="47"/>
                <w:w w:val="110"/>
                <w:sz w:val="24"/>
                <w:szCs w:val="24"/>
              </w:rPr>
              <w:t xml:space="preserve"> </w:t>
            </w:r>
            <w:r w:rsidRPr="004B46E8">
              <w:rPr>
                <w:rFonts w:eastAsia="Arial" w:cstheme="minorHAnsi"/>
                <w:noProof/>
                <w:color w:val="000000"/>
                <w:w w:val="85"/>
                <w:sz w:val="24"/>
                <w:szCs w:val="24"/>
              </w:rPr>
              <w:t>Personen</w:t>
            </w:r>
            <w:r w:rsidRPr="004B46E8">
              <w:rPr>
                <w:rFonts w:eastAsia="Arial" w:cstheme="minorHAnsi"/>
                <w:spacing w:val="32"/>
                <w:w w:val="110"/>
                <w:sz w:val="24"/>
                <w:szCs w:val="24"/>
              </w:rPr>
              <w:t xml:space="preserve"> </w:t>
            </w:r>
            <w:r w:rsidRPr="004B46E8">
              <w:rPr>
                <w:rFonts w:eastAsia="Arial" w:cstheme="minorHAnsi"/>
                <w:noProof/>
                <w:color w:val="000000"/>
                <w:w w:val="89"/>
                <w:sz w:val="24"/>
                <w:szCs w:val="24"/>
              </w:rPr>
              <w:t>können</w:t>
            </w:r>
            <w:r w:rsidRPr="004B46E8">
              <w:rPr>
                <w:rFonts w:eastAsia="Arial" w:cstheme="minorHAnsi"/>
                <w:spacing w:val="9"/>
                <w:w w:val="110"/>
                <w:sz w:val="24"/>
                <w:szCs w:val="24"/>
              </w:rPr>
              <w:t xml:space="preserve"> </w:t>
            </w:r>
            <w:r w:rsidRPr="004B46E8">
              <w:rPr>
                <w:rFonts w:eastAsia="Arial" w:cstheme="minorHAnsi"/>
                <w:noProof/>
                <w:color w:val="000000"/>
                <w:w w:val="90"/>
                <w:sz w:val="24"/>
                <w:szCs w:val="24"/>
              </w:rPr>
              <w:t>Sport,</w:t>
            </w:r>
            <w:r w:rsidRPr="004B46E8">
              <w:rPr>
                <w:rFonts w:eastAsia="Arial" w:cstheme="minorHAnsi"/>
                <w:spacing w:val="-1"/>
                <w:w w:val="110"/>
                <w:sz w:val="24"/>
                <w:szCs w:val="24"/>
              </w:rPr>
              <w:t xml:space="preserve"> </w:t>
            </w:r>
            <w:r w:rsidRPr="004B46E8">
              <w:rPr>
                <w:rFonts w:eastAsia="Arial" w:cstheme="minorHAnsi"/>
                <w:noProof/>
                <w:color w:val="000000"/>
                <w:w w:val="88"/>
                <w:sz w:val="24"/>
                <w:szCs w:val="24"/>
              </w:rPr>
              <w:t>einschl.</w:t>
            </w:r>
            <w:r w:rsidRPr="004B46E8">
              <w:rPr>
                <w:rFonts w:eastAsia="Arial" w:cstheme="minorHAnsi"/>
                <w:spacing w:val="80"/>
                <w:sz w:val="24"/>
                <w:szCs w:val="24"/>
              </w:rPr>
              <w:t xml:space="preserve"> </w:t>
            </w:r>
            <w:r w:rsidRPr="004B46E8">
              <w:rPr>
                <w:rFonts w:eastAsia="Arial" w:cstheme="minorHAnsi"/>
                <w:noProof/>
                <w:color w:val="000000"/>
                <w:w w:val="87"/>
                <w:sz w:val="24"/>
                <w:szCs w:val="24"/>
              </w:rPr>
              <w:t>Kontaktsport</w:t>
            </w:r>
            <w:r w:rsidRPr="004B46E8">
              <w:rPr>
                <w:rFonts w:eastAsia="Arial" w:cstheme="minorHAnsi"/>
                <w:spacing w:val="22"/>
                <w:w w:val="110"/>
                <w:sz w:val="24"/>
                <w:szCs w:val="24"/>
              </w:rPr>
              <w:t xml:space="preserve"> </w:t>
            </w:r>
            <w:r w:rsidRPr="004B46E8">
              <w:rPr>
                <w:rFonts w:eastAsia="Arial" w:cstheme="minorHAnsi"/>
                <w:noProof/>
                <w:color w:val="000000"/>
                <w:spacing w:val="-3"/>
                <w:sz w:val="24"/>
                <w:szCs w:val="24"/>
              </w:rPr>
              <w:t>treiben.</w:t>
            </w:r>
          </w:p>
          <w:p w14:paraId="76E285A2" w14:textId="77777777" w:rsidR="000071FC" w:rsidRPr="004B46E8" w:rsidRDefault="000071FC" w:rsidP="003B6B43">
            <w:pPr>
              <w:widowControl w:val="0"/>
              <w:kinsoku w:val="0"/>
              <w:autoSpaceDE w:val="0"/>
              <w:autoSpaceDN w:val="0"/>
              <w:adjustRightInd w:val="0"/>
              <w:spacing w:line="242" w:lineRule="auto"/>
              <w:ind w:left="38" w:right="5" w:hanging="10"/>
              <w:rPr>
                <w:rFonts w:cstheme="minorHAnsi"/>
                <w:sz w:val="24"/>
                <w:szCs w:val="24"/>
              </w:rPr>
            </w:pPr>
            <w:r w:rsidRPr="004B46E8">
              <w:rPr>
                <w:rFonts w:eastAsia="Arial" w:cstheme="minorHAnsi"/>
                <w:noProof/>
                <w:color w:val="000000"/>
                <w:w w:val="80"/>
                <w:sz w:val="24"/>
                <w:szCs w:val="24"/>
              </w:rPr>
              <w:t>Zulässig</w:t>
            </w:r>
            <w:r w:rsidRPr="004B46E8">
              <w:rPr>
                <w:rFonts w:eastAsia="Arial" w:cstheme="minorHAnsi"/>
                <w:spacing w:val="-8"/>
                <w:w w:val="110"/>
                <w:sz w:val="24"/>
                <w:szCs w:val="24"/>
              </w:rPr>
              <w:t xml:space="preserve"> </w:t>
            </w:r>
            <w:r w:rsidRPr="004B46E8">
              <w:rPr>
                <w:rFonts w:eastAsia="Arial" w:cstheme="minorHAnsi"/>
                <w:noProof/>
                <w:color w:val="000000"/>
                <w:w w:val="98"/>
                <w:sz w:val="24"/>
                <w:szCs w:val="24"/>
              </w:rPr>
              <w:t>ist</w:t>
            </w:r>
            <w:r w:rsidRPr="004B46E8">
              <w:rPr>
                <w:rFonts w:eastAsia="Arial" w:cstheme="minorHAnsi"/>
                <w:spacing w:val="-30"/>
                <w:w w:val="96"/>
                <w:sz w:val="24"/>
                <w:szCs w:val="24"/>
              </w:rPr>
              <w:t xml:space="preserve"> </w:t>
            </w:r>
            <w:r w:rsidRPr="004B46E8">
              <w:rPr>
                <w:rFonts w:eastAsia="Arial" w:cstheme="minorHAnsi"/>
                <w:noProof/>
                <w:color w:val="000000"/>
                <w:w w:val="88"/>
                <w:sz w:val="24"/>
                <w:szCs w:val="24"/>
              </w:rPr>
              <w:t>auch</w:t>
            </w:r>
            <w:r w:rsidRPr="004B46E8">
              <w:rPr>
                <w:rFonts w:eastAsia="Arial" w:cstheme="minorHAnsi"/>
                <w:spacing w:val="-23"/>
                <w:w w:val="110"/>
                <w:sz w:val="24"/>
                <w:szCs w:val="24"/>
              </w:rPr>
              <w:t xml:space="preserve"> </w:t>
            </w:r>
            <w:r w:rsidRPr="004B46E8">
              <w:rPr>
                <w:rFonts w:eastAsia="Arial" w:cstheme="minorHAnsi"/>
                <w:noProof/>
                <w:color w:val="000000"/>
                <w:w w:val="95"/>
                <w:sz w:val="24"/>
                <w:szCs w:val="24"/>
              </w:rPr>
              <w:t>die</w:t>
            </w:r>
            <w:r w:rsidRPr="004B46E8">
              <w:rPr>
                <w:rFonts w:eastAsia="Arial" w:cstheme="minorHAnsi"/>
                <w:spacing w:val="-30"/>
                <w:sz w:val="24"/>
                <w:szCs w:val="24"/>
              </w:rPr>
              <w:t xml:space="preserve"> </w:t>
            </w:r>
            <w:r w:rsidRPr="004B46E8">
              <w:rPr>
                <w:rFonts w:eastAsia="Arial" w:cstheme="minorHAnsi"/>
                <w:noProof/>
                <w:color w:val="000000"/>
                <w:w w:val="91"/>
                <w:sz w:val="24"/>
                <w:szCs w:val="24"/>
              </w:rPr>
              <w:t>sportliche</w:t>
            </w:r>
            <w:r w:rsidRPr="004B46E8">
              <w:rPr>
                <w:rFonts w:eastAsia="Arial" w:cstheme="minorHAnsi"/>
                <w:spacing w:val="5"/>
                <w:w w:val="110"/>
                <w:sz w:val="24"/>
                <w:szCs w:val="24"/>
              </w:rPr>
              <w:t xml:space="preserve"> </w:t>
            </w:r>
            <w:r w:rsidRPr="004B46E8">
              <w:rPr>
                <w:rFonts w:eastAsia="Arial" w:cstheme="minorHAnsi"/>
                <w:noProof/>
                <w:color w:val="000000"/>
                <w:w w:val="88"/>
                <w:sz w:val="24"/>
                <w:szCs w:val="24"/>
              </w:rPr>
              <w:t>Betätigung</w:t>
            </w:r>
            <w:r w:rsidRPr="004B46E8">
              <w:rPr>
                <w:rFonts w:eastAsia="Arial" w:cstheme="minorHAnsi"/>
                <w:w w:val="110"/>
                <w:sz w:val="24"/>
                <w:szCs w:val="24"/>
              </w:rPr>
              <w:t xml:space="preserve"> </w:t>
            </w:r>
            <w:r w:rsidRPr="004B46E8">
              <w:rPr>
                <w:rFonts w:eastAsia="Arial" w:cstheme="minorHAnsi"/>
                <w:noProof/>
                <w:color w:val="000000"/>
                <w:w w:val="89"/>
                <w:sz w:val="24"/>
                <w:szCs w:val="24"/>
              </w:rPr>
              <w:t>abweichend</w:t>
            </w:r>
            <w:r w:rsidRPr="004B46E8">
              <w:rPr>
                <w:rFonts w:eastAsia="Arial" w:cstheme="minorHAnsi"/>
                <w:spacing w:val="4"/>
                <w:w w:val="110"/>
                <w:sz w:val="24"/>
                <w:szCs w:val="24"/>
              </w:rPr>
              <w:t xml:space="preserve"> </w:t>
            </w:r>
            <w:r w:rsidRPr="004B46E8">
              <w:rPr>
                <w:rFonts w:eastAsia="Arial" w:cstheme="minorHAnsi"/>
                <w:noProof/>
                <w:color w:val="000000"/>
                <w:w w:val="87"/>
                <w:sz w:val="24"/>
                <w:szCs w:val="24"/>
              </w:rPr>
              <w:t>zusammengesetzter</w:t>
            </w:r>
            <w:r w:rsidRPr="004B46E8">
              <w:rPr>
                <w:rFonts w:eastAsia="Arial" w:cstheme="minorHAnsi"/>
                <w:spacing w:val="48"/>
                <w:w w:val="110"/>
                <w:sz w:val="24"/>
                <w:szCs w:val="24"/>
              </w:rPr>
              <w:t xml:space="preserve"> </w:t>
            </w:r>
            <w:r w:rsidRPr="004B46E8">
              <w:rPr>
                <w:rFonts w:eastAsia="Arial" w:cstheme="minorHAnsi"/>
                <w:noProof/>
                <w:color w:val="000000"/>
                <w:w w:val="83"/>
                <w:sz w:val="24"/>
                <w:szCs w:val="24"/>
              </w:rPr>
              <w:t>Personengrupg</w:t>
            </w:r>
            <w:r w:rsidRPr="004B46E8">
              <w:rPr>
                <w:rFonts w:eastAsia="Arial" w:cstheme="minorHAnsi"/>
                <w:spacing w:val="80"/>
                <w:w w:val="118"/>
                <w:sz w:val="24"/>
                <w:szCs w:val="24"/>
              </w:rPr>
              <w:t xml:space="preserve"> </w:t>
            </w:r>
            <w:r w:rsidRPr="004B46E8">
              <w:rPr>
                <w:rFonts w:eastAsia="Arial" w:cstheme="minorHAnsi"/>
                <w:noProof/>
                <w:color w:val="000000"/>
                <w:w w:val="82"/>
                <w:sz w:val="24"/>
                <w:szCs w:val="24"/>
              </w:rPr>
              <w:t>pen</w:t>
            </w:r>
            <w:r w:rsidRPr="004B46E8">
              <w:rPr>
                <w:rFonts w:eastAsia="Arial" w:cstheme="minorHAnsi"/>
                <w:spacing w:val="-14"/>
                <w:w w:val="110"/>
                <w:sz w:val="24"/>
                <w:szCs w:val="24"/>
              </w:rPr>
              <w:t xml:space="preserve"> </w:t>
            </w:r>
            <w:r w:rsidRPr="004B46E8">
              <w:rPr>
                <w:rFonts w:eastAsia="Arial" w:cstheme="minorHAnsi"/>
                <w:noProof/>
                <w:color w:val="000000"/>
                <w:w w:val="101"/>
                <w:sz w:val="24"/>
                <w:szCs w:val="24"/>
              </w:rPr>
              <w:t>in</w:t>
            </w:r>
            <w:r w:rsidRPr="004B46E8">
              <w:rPr>
                <w:rFonts w:eastAsia="Arial" w:cstheme="minorHAnsi"/>
                <w:spacing w:val="-23"/>
                <w:w w:val="110"/>
                <w:sz w:val="24"/>
                <w:szCs w:val="24"/>
              </w:rPr>
              <w:t xml:space="preserve"> </w:t>
            </w:r>
            <w:r w:rsidRPr="004B46E8">
              <w:rPr>
                <w:rFonts w:eastAsia="Arial" w:cstheme="minorHAnsi"/>
                <w:noProof/>
                <w:color w:val="000000"/>
                <w:w w:val="89"/>
                <w:sz w:val="24"/>
                <w:szCs w:val="24"/>
              </w:rPr>
              <w:t>beliebigen</w:t>
            </w:r>
            <w:r w:rsidRPr="004B46E8">
              <w:rPr>
                <w:rFonts w:eastAsia="Arial" w:cstheme="minorHAnsi"/>
                <w:spacing w:val="3"/>
                <w:w w:val="110"/>
                <w:sz w:val="24"/>
                <w:szCs w:val="24"/>
              </w:rPr>
              <w:t xml:space="preserve"> </w:t>
            </w:r>
            <w:r w:rsidRPr="004B46E8">
              <w:rPr>
                <w:rFonts w:eastAsia="Arial" w:cstheme="minorHAnsi"/>
                <w:noProof/>
                <w:color w:val="000000"/>
                <w:w w:val="89"/>
                <w:sz w:val="24"/>
                <w:szCs w:val="24"/>
              </w:rPr>
              <w:t>großen</w:t>
            </w:r>
            <w:r w:rsidRPr="004B46E8">
              <w:rPr>
                <w:rFonts w:eastAsia="Arial" w:cstheme="minorHAnsi"/>
                <w:spacing w:val="-2"/>
                <w:w w:val="110"/>
                <w:sz w:val="24"/>
                <w:szCs w:val="24"/>
              </w:rPr>
              <w:t xml:space="preserve"> </w:t>
            </w:r>
            <w:r w:rsidRPr="004B46E8">
              <w:rPr>
                <w:rFonts w:eastAsia="Arial" w:cstheme="minorHAnsi"/>
                <w:noProof/>
                <w:color w:val="000000"/>
                <w:w w:val="88"/>
                <w:sz w:val="24"/>
                <w:szCs w:val="24"/>
              </w:rPr>
              <w:t>Gruppen,</w:t>
            </w:r>
            <w:r w:rsidRPr="004B46E8">
              <w:rPr>
                <w:rFonts w:eastAsia="Arial" w:cstheme="minorHAnsi"/>
                <w:spacing w:val="8"/>
                <w:w w:val="110"/>
                <w:sz w:val="24"/>
                <w:szCs w:val="24"/>
              </w:rPr>
              <w:t xml:space="preserve"> </w:t>
            </w:r>
            <w:r w:rsidRPr="004B46E8">
              <w:rPr>
                <w:rFonts w:eastAsia="Arial" w:cstheme="minorHAnsi"/>
                <w:noProof/>
                <w:color w:val="000000"/>
                <w:w w:val="93"/>
                <w:sz w:val="24"/>
                <w:szCs w:val="24"/>
              </w:rPr>
              <w:t>soweit</w:t>
            </w:r>
            <w:r w:rsidRPr="004B46E8">
              <w:rPr>
                <w:rFonts w:eastAsia="Arial" w:cstheme="minorHAnsi"/>
                <w:spacing w:val="1"/>
                <w:w w:val="110"/>
                <w:sz w:val="24"/>
                <w:szCs w:val="24"/>
              </w:rPr>
              <w:t xml:space="preserve"> </w:t>
            </w:r>
            <w:r w:rsidRPr="004B46E8">
              <w:rPr>
                <w:rFonts w:eastAsia="Arial" w:cstheme="minorHAnsi"/>
                <w:noProof/>
                <w:color w:val="000000"/>
                <w:w w:val="101"/>
                <w:sz w:val="24"/>
                <w:szCs w:val="24"/>
              </w:rPr>
              <w:t>in</w:t>
            </w:r>
            <w:r w:rsidRPr="004B46E8">
              <w:rPr>
                <w:rFonts w:eastAsia="Arial" w:cstheme="minorHAnsi"/>
                <w:spacing w:val="-30"/>
                <w:w w:val="110"/>
                <w:sz w:val="24"/>
                <w:szCs w:val="24"/>
              </w:rPr>
              <w:t xml:space="preserve"> </w:t>
            </w:r>
            <w:r w:rsidRPr="004B46E8">
              <w:rPr>
                <w:rFonts w:eastAsia="Arial" w:cstheme="minorHAnsi"/>
                <w:noProof/>
                <w:color w:val="000000"/>
                <w:w w:val="88"/>
                <w:sz w:val="24"/>
                <w:szCs w:val="24"/>
              </w:rPr>
              <w:t>diesen</w:t>
            </w:r>
            <w:r w:rsidRPr="004B46E8">
              <w:rPr>
                <w:rFonts w:eastAsia="Arial" w:cstheme="minorHAnsi"/>
                <w:spacing w:val="-1"/>
                <w:w w:val="110"/>
                <w:sz w:val="24"/>
                <w:szCs w:val="24"/>
              </w:rPr>
              <w:t xml:space="preserve"> </w:t>
            </w:r>
            <w:r w:rsidRPr="004B46E8">
              <w:rPr>
                <w:rFonts w:eastAsia="Arial" w:cstheme="minorHAnsi"/>
                <w:noProof/>
                <w:color w:val="000000"/>
                <w:w w:val="86"/>
                <w:sz w:val="24"/>
                <w:szCs w:val="24"/>
              </w:rPr>
              <w:t>Personengruppen</w:t>
            </w:r>
          </w:p>
          <w:p w14:paraId="6B2D8BD7" w14:textId="77777777" w:rsidR="000071FC" w:rsidRPr="004B46E8" w:rsidRDefault="000071FC" w:rsidP="003B6B43">
            <w:pPr>
              <w:widowControl w:val="0"/>
              <w:kinsoku w:val="0"/>
              <w:autoSpaceDE w:val="0"/>
              <w:autoSpaceDN w:val="0"/>
              <w:adjustRightInd w:val="0"/>
              <w:spacing w:line="209" w:lineRule="auto"/>
              <w:ind w:left="38"/>
              <w:rPr>
                <w:rFonts w:cstheme="minorHAnsi"/>
                <w:sz w:val="24"/>
                <w:szCs w:val="24"/>
              </w:rPr>
            </w:pPr>
            <w:r w:rsidRPr="004B46E8">
              <w:rPr>
                <w:rFonts w:eastAsia="Arial" w:cstheme="minorHAnsi"/>
                <w:noProof/>
                <w:color w:val="000000"/>
                <w:w w:val="77"/>
                <w:sz w:val="24"/>
                <w:szCs w:val="24"/>
              </w:rPr>
              <w:t>a.</w:t>
            </w:r>
            <w:r w:rsidRPr="004B46E8">
              <w:rPr>
                <w:rFonts w:eastAsia="Arial" w:cstheme="minorHAnsi"/>
                <w:spacing w:val="-30"/>
                <w:w w:val="110"/>
                <w:sz w:val="24"/>
                <w:szCs w:val="24"/>
              </w:rPr>
              <w:t xml:space="preserve"> </w:t>
            </w:r>
            <w:r w:rsidRPr="004B46E8">
              <w:rPr>
                <w:rFonts w:eastAsia="Arial" w:cstheme="minorHAnsi"/>
                <w:noProof/>
                <w:color w:val="000000"/>
                <w:w w:val="86"/>
                <w:sz w:val="24"/>
                <w:szCs w:val="24"/>
              </w:rPr>
              <w:t>ausschließlich</w:t>
            </w:r>
            <w:r w:rsidRPr="004B46E8">
              <w:rPr>
                <w:rFonts w:eastAsia="Arial" w:cstheme="minorHAnsi"/>
                <w:spacing w:val="36"/>
                <w:w w:val="110"/>
                <w:sz w:val="24"/>
                <w:szCs w:val="24"/>
              </w:rPr>
              <w:t xml:space="preserve"> </w:t>
            </w:r>
            <w:r w:rsidRPr="004B46E8">
              <w:rPr>
                <w:rFonts w:eastAsia="Arial" w:cstheme="minorHAnsi"/>
                <w:noProof/>
                <w:color w:val="000000"/>
                <w:spacing w:val="-4"/>
                <w:sz w:val="24"/>
                <w:szCs w:val="24"/>
              </w:rPr>
              <w:t>kontaktfreier</w:t>
            </w:r>
            <w:r w:rsidRPr="004B46E8">
              <w:rPr>
                <w:rFonts w:eastAsia="Arial" w:cstheme="minorHAnsi"/>
                <w:spacing w:val="-18"/>
                <w:w w:val="110"/>
                <w:sz w:val="24"/>
                <w:szCs w:val="24"/>
              </w:rPr>
              <w:t xml:space="preserve"> </w:t>
            </w:r>
            <w:r w:rsidRPr="004B46E8">
              <w:rPr>
                <w:rFonts w:eastAsia="Arial" w:cstheme="minorHAnsi"/>
                <w:noProof/>
                <w:color w:val="000000"/>
                <w:w w:val="91"/>
                <w:sz w:val="24"/>
                <w:szCs w:val="24"/>
              </w:rPr>
              <w:t>Sport</w:t>
            </w:r>
            <w:r w:rsidRPr="004B46E8">
              <w:rPr>
                <w:rFonts w:eastAsia="Arial" w:cstheme="minorHAnsi"/>
                <w:spacing w:val="-8"/>
                <w:w w:val="110"/>
                <w:sz w:val="24"/>
                <w:szCs w:val="24"/>
              </w:rPr>
              <w:t xml:space="preserve"> </w:t>
            </w:r>
            <w:r w:rsidRPr="004B46E8">
              <w:rPr>
                <w:rFonts w:eastAsia="Arial" w:cstheme="minorHAnsi"/>
                <w:noProof/>
                <w:color w:val="000000"/>
                <w:w w:val="91"/>
                <w:sz w:val="24"/>
                <w:szCs w:val="24"/>
              </w:rPr>
              <w:t>betrieben</w:t>
            </w:r>
            <w:r w:rsidRPr="004B46E8">
              <w:rPr>
                <w:rFonts w:eastAsia="Arial" w:cstheme="minorHAnsi"/>
                <w:spacing w:val="6"/>
                <w:w w:val="110"/>
                <w:sz w:val="24"/>
                <w:szCs w:val="24"/>
              </w:rPr>
              <w:t xml:space="preserve"> </w:t>
            </w:r>
            <w:r w:rsidRPr="004B46E8">
              <w:rPr>
                <w:rFonts w:eastAsia="Arial" w:cstheme="minorHAnsi"/>
                <w:noProof/>
                <w:color w:val="000000"/>
                <w:sz w:val="24"/>
                <w:szCs w:val="24"/>
              </w:rPr>
              <w:t>wird</w:t>
            </w:r>
            <w:r w:rsidRPr="004B46E8">
              <w:rPr>
                <w:rFonts w:eastAsia="Arial" w:cstheme="minorHAnsi"/>
                <w:spacing w:val="-9"/>
                <w:w w:val="110"/>
                <w:sz w:val="24"/>
                <w:szCs w:val="24"/>
              </w:rPr>
              <w:t xml:space="preserve"> </w:t>
            </w:r>
            <w:r w:rsidRPr="004B46E8">
              <w:rPr>
                <w:rFonts w:eastAsia="Arial" w:cstheme="minorHAnsi"/>
                <w:noProof/>
                <w:color w:val="000000"/>
                <w:w w:val="92"/>
                <w:sz w:val="24"/>
                <w:szCs w:val="24"/>
              </w:rPr>
              <w:t>und</w:t>
            </w:r>
          </w:p>
          <w:p w14:paraId="4D5A97D6" w14:textId="77777777" w:rsidR="000071FC" w:rsidRPr="004B46E8" w:rsidRDefault="000071FC" w:rsidP="003B6B43">
            <w:pPr>
              <w:widowControl w:val="0"/>
              <w:kinsoku w:val="0"/>
              <w:autoSpaceDE w:val="0"/>
              <w:autoSpaceDN w:val="0"/>
              <w:adjustRightInd w:val="0"/>
              <w:spacing w:line="252" w:lineRule="auto"/>
              <w:ind w:left="38" w:right="1"/>
              <w:rPr>
                <w:rFonts w:cstheme="minorHAnsi"/>
                <w:sz w:val="24"/>
                <w:szCs w:val="24"/>
              </w:rPr>
            </w:pPr>
            <w:r w:rsidRPr="004B46E8">
              <w:rPr>
                <w:rFonts w:eastAsia="Arial" w:cstheme="minorHAnsi"/>
                <w:noProof/>
                <w:color w:val="000000"/>
                <w:w w:val="78"/>
                <w:sz w:val="24"/>
                <w:szCs w:val="24"/>
              </w:rPr>
              <w:t>b.</w:t>
            </w:r>
            <w:r w:rsidRPr="004B46E8">
              <w:rPr>
                <w:rFonts w:eastAsia="Arial" w:cstheme="minorHAnsi"/>
                <w:spacing w:val="-19"/>
                <w:w w:val="110"/>
                <w:sz w:val="24"/>
                <w:szCs w:val="24"/>
              </w:rPr>
              <w:t xml:space="preserve"> </w:t>
            </w:r>
            <w:r w:rsidRPr="004B46E8">
              <w:rPr>
                <w:rFonts w:eastAsia="Arial" w:cstheme="minorHAnsi"/>
                <w:noProof/>
                <w:color w:val="000000"/>
                <w:w w:val="95"/>
                <w:sz w:val="24"/>
                <w:szCs w:val="24"/>
              </w:rPr>
              <w:t>ein</w:t>
            </w:r>
            <w:r w:rsidRPr="004B46E8">
              <w:rPr>
                <w:rFonts w:eastAsia="Arial" w:cstheme="minorHAnsi"/>
                <w:spacing w:val="-19"/>
                <w:w w:val="110"/>
                <w:sz w:val="24"/>
                <w:szCs w:val="24"/>
              </w:rPr>
              <w:t xml:space="preserve"> </w:t>
            </w:r>
            <w:r w:rsidRPr="004B46E8">
              <w:rPr>
                <w:rFonts w:eastAsia="Arial" w:cstheme="minorHAnsi"/>
                <w:noProof/>
                <w:color w:val="000000"/>
                <w:w w:val="89"/>
                <w:sz w:val="24"/>
                <w:szCs w:val="24"/>
              </w:rPr>
              <w:t>Abstand</w:t>
            </w:r>
            <w:r w:rsidRPr="004B46E8">
              <w:rPr>
                <w:rFonts w:eastAsia="Arial" w:cstheme="minorHAnsi"/>
                <w:spacing w:val="11"/>
                <w:w w:val="110"/>
                <w:sz w:val="24"/>
                <w:szCs w:val="24"/>
              </w:rPr>
              <w:t xml:space="preserve"> </w:t>
            </w:r>
            <w:r w:rsidRPr="004B46E8">
              <w:rPr>
                <w:rFonts w:eastAsia="Arial" w:cstheme="minorHAnsi"/>
                <w:noProof/>
                <w:color w:val="000000"/>
                <w:w w:val="87"/>
                <w:sz w:val="24"/>
                <w:szCs w:val="24"/>
              </w:rPr>
              <w:t>zwischen</w:t>
            </w:r>
            <w:r w:rsidRPr="004B46E8">
              <w:rPr>
                <w:rFonts w:eastAsia="Arial" w:cstheme="minorHAnsi"/>
                <w:spacing w:val="17"/>
                <w:w w:val="110"/>
                <w:sz w:val="24"/>
                <w:szCs w:val="24"/>
              </w:rPr>
              <w:t xml:space="preserve"> </w:t>
            </w:r>
            <w:r w:rsidRPr="004B46E8">
              <w:rPr>
                <w:rFonts w:eastAsia="Arial" w:cstheme="minorHAnsi"/>
                <w:noProof/>
                <w:color w:val="000000"/>
                <w:w w:val="91"/>
                <w:sz w:val="24"/>
                <w:szCs w:val="24"/>
              </w:rPr>
              <w:t>den</w:t>
            </w:r>
            <w:r w:rsidRPr="004B46E8">
              <w:rPr>
                <w:rFonts w:eastAsia="Arial" w:cstheme="minorHAnsi"/>
                <w:spacing w:val="-15"/>
                <w:w w:val="110"/>
                <w:sz w:val="24"/>
                <w:szCs w:val="24"/>
              </w:rPr>
              <w:t xml:space="preserve"> </w:t>
            </w:r>
            <w:r w:rsidRPr="004B46E8">
              <w:rPr>
                <w:rFonts w:eastAsia="Arial" w:cstheme="minorHAnsi"/>
                <w:noProof/>
                <w:color w:val="000000"/>
                <w:w w:val="91"/>
                <w:sz w:val="24"/>
                <w:szCs w:val="24"/>
              </w:rPr>
              <w:t>teilnehmenden</w:t>
            </w:r>
            <w:r w:rsidRPr="004B46E8">
              <w:rPr>
                <w:rFonts w:eastAsia="Arial" w:cstheme="minorHAnsi"/>
                <w:spacing w:val="49"/>
                <w:w w:val="110"/>
                <w:sz w:val="24"/>
                <w:szCs w:val="24"/>
              </w:rPr>
              <w:t xml:space="preserve"> </w:t>
            </w:r>
            <w:r w:rsidRPr="004B46E8">
              <w:rPr>
                <w:rFonts w:eastAsia="Arial" w:cstheme="minorHAnsi"/>
                <w:noProof/>
                <w:color w:val="000000"/>
                <w:w w:val="85"/>
                <w:sz w:val="24"/>
                <w:szCs w:val="24"/>
              </w:rPr>
              <w:t>Personen</w:t>
            </w:r>
            <w:r w:rsidRPr="004B46E8">
              <w:rPr>
                <w:rFonts w:eastAsia="Arial" w:cstheme="minorHAnsi"/>
                <w:spacing w:val="10"/>
                <w:w w:val="110"/>
                <w:sz w:val="24"/>
                <w:szCs w:val="24"/>
              </w:rPr>
              <w:t xml:space="preserve"> </w:t>
            </w:r>
            <w:r w:rsidRPr="004B46E8">
              <w:rPr>
                <w:rFonts w:eastAsia="Arial" w:cstheme="minorHAnsi"/>
                <w:noProof/>
                <w:color w:val="000000"/>
                <w:w w:val="96"/>
                <w:sz w:val="24"/>
                <w:szCs w:val="24"/>
              </w:rPr>
              <w:t>von</w:t>
            </w:r>
            <w:r w:rsidRPr="004B46E8">
              <w:rPr>
                <w:rFonts w:eastAsia="Arial" w:cstheme="minorHAnsi"/>
                <w:spacing w:val="-28"/>
                <w:w w:val="110"/>
                <w:sz w:val="24"/>
                <w:szCs w:val="24"/>
              </w:rPr>
              <w:t xml:space="preserve"> </w:t>
            </w:r>
            <w:r w:rsidRPr="004B46E8">
              <w:rPr>
                <w:rFonts w:eastAsia="Arial" w:cstheme="minorHAnsi"/>
                <w:noProof/>
                <w:color w:val="000000"/>
                <w:w w:val="94"/>
                <w:sz w:val="24"/>
                <w:szCs w:val="24"/>
              </w:rPr>
              <w:t>jeweils</w:t>
            </w:r>
            <w:r w:rsidRPr="004B46E8">
              <w:rPr>
                <w:rFonts w:eastAsia="Arial" w:cstheme="minorHAnsi"/>
                <w:spacing w:val="2"/>
                <w:w w:val="110"/>
                <w:sz w:val="24"/>
                <w:szCs w:val="24"/>
              </w:rPr>
              <w:t xml:space="preserve"> </w:t>
            </w:r>
            <w:r w:rsidRPr="004B46E8">
              <w:rPr>
                <w:rFonts w:eastAsia="Arial" w:cstheme="minorHAnsi"/>
                <w:noProof/>
                <w:color w:val="000000"/>
                <w:sz w:val="24"/>
                <w:szCs w:val="24"/>
              </w:rPr>
              <w:t>2</w:t>
            </w:r>
            <w:r w:rsidRPr="004B46E8">
              <w:rPr>
                <w:rFonts w:eastAsia="Arial" w:cstheme="minorHAnsi"/>
                <w:spacing w:val="-16"/>
                <w:w w:val="110"/>
                <w:sz w:val="24"/>
                <w:szCs w:val="24"/>
              </w:rPr>
              <w:t xml:space="preserve"> </w:t>
            </w:r>
            <w:r w:rsidRPr="004B46E8">
              <w:rPr>
                <w:rFonts w:eastAsia="Arial" w:cstheme="minorHAnsi"/>
                <w:noProof/>
                <w:color w:val="000000"/>
                <w:spacing w:val="-3"/>
                <w:sz w:val="24"/>
                <w:szCs w:val="24"/>
              </w:rPr>
              <w:t>Metern</w:t>
            </w:r>
            <w:r w:rsidRPr="004B46E8">
              <w:rPr>
                <w:rFonts w:eastAsia="Arial" w:cstheme="minorHAnsi"/>
                <w:spacing w:val="-9"/>
                <w:w w:val="110"/>
                <w:sz w:val="24"/>
                <w:szCs w:val="24"/>
              </w:rPr>
              <w:t xml:space="preserve"> </w:t>
            </w:r>
            <w:r w:rsidRPr="004B46E8">
              <w:rPr>
                <w:rFonts w:eastAsia="Arial" w:cstheme="minorHAnsi"/>
                <w:noProof/>
                <w:color w:val="000000"/>
                <w:w w:val="89"/>
                <w:sz w:val="24"/>
                <w:szCs w:val="24"/>
              </w:rPr>
              <w:t>eingehalten</w:t>
            </w:r>
            <w:r w:rsidRPr="004B46E8">
              <w:rPr>
                <w:rFonts w:eastAsia="Arial" w:cstheme="minorHAnsi"/>
                <w:spacing w:val="80"/>
                <w:sz w:val="24"/>
                <w:szCs w:val="24"/>
              </w:rPr>
              <w:t xml:space="preserve"> </w:t>
            </w:r>
            <w:r w:rsidRPr="004B46E8">
              <w:rPr>
                <w:rFonts w:eastAsia="Arial" w:cstheme="minorHAnsi"/>
                <w:noProof/>
                <w:color w:val="000000"/>
                <w:spacing w:val="-5"/>
                <w:sz w:val="24"/>
                <w:szCs w:val="24"/>
              </w:rPr>
              <w:t>wird</w:t>
            </w:r>
            <w:r w:rsidRPr="004B46E8">
              <w:rPr>
                <w:rFonts w:eastAsia="Arial" w:cstheme="minorHAnsi"/>
                <w:spacing w:val="11"/>
                <w:w w:val="110"/>
                <w:sz w:val="24"/>
                <w:szCs w:val="24"/>
              </w:rPr>
              <w:t xml:space="preserve"> </w:t>
            </w:r>
            <w:r w:rsidRPr="004B46E8">
              <w:rPr>
                <w:rFonts w:eastAsia="Arial" w:cstheme="minorHAnsi"/>
                <w:noProof/>
                <w:color w:val="000000"/>
                <w:w w:val="94"/>
                <w:sz w:val="24"/>
                <w:szCs w:val="24"/>
              </w:rPr>
              <w:t>oder</w:t>
            </w:r>
            <w:r w:rsidRPr="004B46E8">
              <w:rPr>
                <w:rFonts w:eastAsia="Arial" w:cstheme="minorHAnsi"/>
                <w:spacing w:val="4"/>
                <w:w w:val="110"/>
                <w:sz w:val="24"/>
                <w:szCs w:val="24"/>
              </w:rPr>
              <w:t xml:space="preserve"> </w:t>
            </w:r>
            <w:r w:rsidRPr="004B46E8">
              <w:rPr>
                <w:rFonts w:eastAsia="Arial" w:cstheme="minorHAnsi"/>
                <w:noProof/>
                <w:color w:val="000000"/>
                <w:sz w:val="24"/>
                <w:szCs w:val="24"/>
              </w:rPr>
              <w:t>je</w:t>
            </w:r>
            <w:r w:rsidRPr="004B46E8">
              <w:rPr>
                <w:rFonts w:eastAsia="Arial" w:cstheme="minorHAnsi"/>
                <w:spacing w:val="15"/>
                <w:w w:val="110"/>
                <w:sz w:val="24"/>
                <w:szCs w:val="24"/>
              </w:rPr>
              <w:t xml:space="preserve"> </w:t>
            </w:r>
            <w:r w:rsidRPr="004B46E8">
              <w:rPr>
                <w:rFonts w:eastAsia="Arial" w:cstheme="minorHAnsi"/>
                <w:noProof/>
                <w:color w:val="000000"/>
                <w:w w:val="91"/>
                <w:sz w:val="24"/>
                <w:szCs w:val="24"/>
              </w:rPr>
              <w:t>teilnehmender</w:t>
            </w:r>
            <w:r w:rsidRPr="004B46E8">
              <w:rPr>
                <w:rFonts w:eastAsia="Arial" w:cstheme="minorHAnsi"/>
                <w:spacing w:val="84"/>
                <w:w w:val="110"/>
                <w:sz w:val="24"/>
                <w:szCs w:val="24"/>
              </w:rPr>
              <w:t xml:space="preserve"> </w:t>
            </w:r>
            <w:r w:rsidRPr="004B46E8">
              <w:rPr>
                <w:rFonts w:eastAsia="Arial" w:cstheme="minorHAnsi"/>
                <w:noProof/>
                <w:color w:val="000000"/>
                <w:w w:val="85"/>
                <w:sz w:val="24"/>
                <w:szCs w:val="24"/>
              </w:rPr>
              <w:t>Person</w:t>
            </w:r>
            <w:r w:rsidRPr="004B46E8">
              <w:rPr>
                <w:rFonts w:eastAsia="Arial" w:cstheme="minorHAnsi"/>
                <w:spacing w:val="30"/>
                <w:w w:val="110"/>
                <w:sz w:val="24"/>
                <w:szCs w:val="24"/>
              </w:rPr>
              <w:t xml:space="preserve"> </w:t>
            </w:r>
            <w:r w:rsidRPr="004B46E8">
              <w:rPr>
                <w:rFonts w:eastAsia="Arial" w:cstheme="minorHAnsi"/>
                <w:noProof/>
                <w:color w:val="000000"/>
                <w:w w:val="91"/>
                <w:sz w:val="24"/>
                <w:szCs w:val="24"/>
              </w:rPr>
              <w:t>eine</w:t>
            </w:r>
            <w:r w:rsidRPr="004B46E8">
              <w:rPr>
                <w:rFonts w:eastAsia="Arial" w:cstheme="minorHAnsi"/>
                <w:spacing w:val="29"/>
                <w:w w:val="110"/>
                <w:sz w:val="24"/>
                <w:szCs w:val="24"/>
              </w:rPr>
              <w:t xml:space="preserve"> </w:t>
            </w:r>
            <w:r w:rsidRPr="004B46E8">
              <w:rPr>
                <w:rFonts w:eastAsia="Arial" w:cstheme="minorHAnsi"/>
                <w:noProof/>
                <w:color w:val="000000"/>
                <w:w w:val="83"/>
                <w:sz w:val="24"/>
                <w:szCs w:val="24"/>
              </w:rPr>
              <w:t>Fläche</w:t>
            </w:r>
            <w:r w:rsidRPr="004B46E8">
              <w:rPr>
                <w:rFonts w:eastAsia="Arial" w:cstheme="minorHAnsi"/>
                <w:spacing w:val="26"/>
                <w:w w:val="110"/>
                <w:sz w:val="24"/>
                <w:szCs w:val="24"/>
              </w:rPr>
              <w:t xml:space="preserve"> </w:t>
            </w:r>
            <w:r w:rsidRPr="004B46E8">
              <w:rPr>
                <w:rFonts w:eastAsia="Arial" w:cstheme="minorHAnsi"/>
                <w:noProof/>
                <w:color w:val="000000"/>
                <w:w w:val="95"/>
                <w:sz w:val="24"/>
                <w:szCs w:val="24"/>
              </w:rPr>
              <w:t>von</w:t>
            </w:r>
            <w:r w:rsidRPr="004B46E8">
              <w:rPr>
                <w:rFonts w:eastAsia="Arial" w:cstheme="minorHAnsi"/>
                <w:spacing w:val="22"/>
                <w:w w:val="110"/>
                <w:sz w:val="24"/>
                <w:szCs w:val="24"/>
              </w:rPr>
              <w:t xml:space="preserve"> </w:t>
            </w:r>
            <w:r w:rsidRPr="004B46E8">
              <w:rPr>
                <w:rFonts w:eastAsia="Arial" w:cstheme="minorHAnsi"/>
                <w:noProof/>
                <w:color w:val="000000"/>
                <w:w w:val="90"/>
                <w:sz w:val="24"/>
                <w:szCs w:val="24"/>
              </w:rPr>
              <w:t>10</w:t>
            </w:r>
            <w:r w:rsidRPr="004B46E8">
              <w:rPr>
                <w:rFonts w:eastAsia="Arial" w:cstheme="minorHAnsi"/>
                <w:spacing w:val="10"/>
                <w:w w:val="110"/>
                <w:sz w:val="24"/>
                <w:szCs w:val="24"/>
              </w:rPr>
              <w:t xml:space="preserve"> </w:t>
            </w:r>
            <w:r w:rsidRPr="004B46E8">
              <w:rPr>
                <w:rFonts w:eastAsia="Arial" w:cstheme="minorHAnsi"/>
                <w:noProof/>
                <w:color w:val="000000"/>
                <w:w w:val="91"/>
                <w:sz w:val="24"/>
                <w:szCs w:val="24"/>
              </w:rPr>
              <w:t>Quadratmetern</w:t>
            </w:r>
            <w:r w:rsidRPr="004B46E8">
              <w:rPr>
                <w:rFonts w:eastAsia="Arial" w:cstheme="minorHAnsi"/>
                <w:spacing w:val="62"/>
                <w:w w:val="110"/>
                <w:sz w:val="24"/>
                <w:szCs w:val="24"/>
              </w:rPr>
              <w:t xml:space="preserve"> </w:t>
            </w:r>
            <w:r w:rsidRPr="004B46E8">
              <w:rPr>
                <w:rFonts w:eastAsia="Arial" w:cstheme="minorHAnsi"/>
                <w:noProof/>
                <w:color w:val="000000"/>
                <w:w w:val="93"/>
                <w:sz w:val="24"/>
                <w:szCs w:val="24"/>
              </w:rPr>
              <w:t>zur</w:t>
            </w:r>
            <w:r w:rsidRPr="004B46E8">
              <w:rPr>
                <w:rFonts w:eastAsia="Arial" w:cstheme="minorHAnsi"/>
                <w:spacing w:val="6"/>
                <w:w w:val="110"/>
                <w:sz w:val="24"/>
                <w:szCs w:val="24"/>
              </w:rPr>
              <w:t xml:space="preserve"> </w:t>
            </w:r>
            <w:r w:rsidRPr="004B46E8">
              <w:rPr>
                <w:rFonts w:eastAsia="Arial" w:cstheme="minorHAnsi"/>
                <w:noProof/>
                <w:color w:val="000000"/>
                <w:w w:val="88"/>
                <w:sz w:val="24"/>
                <w:szCs w:val="24"/>
              </w:rPr>
              <w:t>Verfügung</w:t>
            </w:r>
            <w:r w:rsidRPr="004B46E8">
              <w:rPr>
                <w:rFonts w:eastAsia="Arial" w:cstheme="minorHAnsi"/>
                <w:spacing w:val="80"/>
                <w:sz w:val="24"/>
                <w:szCs w:val="24"/>
              </w:rPr>
              <w:t xml:space="preserve"> </w:t>
            </w:r>
            <w:r w:rsidRPr="004B46E8">
              <w:rPr>
                <w:rFonts w:eastAsia="Arial" w:cstheme="minorHAnsi"/>
                <w:noProof/>
                <w:color w:val="000000"/>
                <w:w w:val="88"/>
                <w:sz w:val="24"/>
                <w:szCs w:val="24"/>
              </w:rPr>
              <w:t>steht.</w:t>
            </w:r>
          </w:p>
          <w:p w14:paraId="277FD9C4" w14:textId="488B55C2" w:rsidR="000071FC" w:rsidRPr="004B46E8" w:rsidRDefault="000071FC" w:rsidP="003B6B43">
            <w:pPr>
              <w:widowControl w:val="0"/>
              <w:kinsoku w:val="0"/>
              <w:autoSpaceDE w:val="0"/>
              <w:autoSpaceDN w:val="0"/>
              <w:adjustRightInd w:val="0"/>
              <w:spacing w:line="209" w:lineRule="auto"/>
              <w:ind w:left="38"/>
              <w:rPr>
                <w:rFonts w:eastAsia="Arial" w:cstheme="minorHAnsi"/>
                <w:noProof/>
                <w:color w:val="000000"/>
                <w:w w:val="91"/>
                <w:sz w:val="24"/>
                <w:szCs w:val="24"/>
              </w:rPr>
            </w:pPr>
            <w:r w:rsidRPr="004B46E8">
              <w:rPr>
                <w:rFonts w:eastAsia="Arial" w:cstheme="minorHAnsi"/>
                <w:noProof/>
                <w:color w:val="000000"/>
                <w:w w:val="63"/>
                <w:sz w:val="24"/>
                <w:szCs w:val="24"/>
              </w:rPr>
              <w:t>Es</w:t>
            </w:r>
            <w:r w:rsidRPr="004B46E8">
              <w:rPr>
                <w:rFonts w:eastAsia="Arial" w:cstheme="minorHAnsi"/>
                <w:spacing w:val="-18"/>
                <w:w w:val="110"/>
                <w:sz w:val="24"/>
                <w:szCs w:val="24"/>
              </w:rPr>
              <w:t xml:space="preserve"> </w:t>
            </w:r>
            <w:r w:rsidRPr="004B46E8">
              <w:rPr>
                <w:rFonts w:eastAsia="Arial" w:cstheme="minorHAnsi"/>
                <w:noProof/>
                <w:color w:val="000000"/>
                <w:w w:val="91"/>
                <w:sz w:val="24"/>
                <w:szCs w:val="24"/>
              </w:rPr>
              <w:t>besteht</w:t>
            </w:r>
            <w:r w:rsidRPr="004B46E8">
              <w:rPr>
                <w:rFonts w:eastAsia="Arial" w:cstheme="minorHAnsi"/>
                <w:spacing w:val="3"/>
                <w:w w:val="110"/>
                <w:sz w:val="24"/>
                <w:szCs w:val="24"/>
              </w:rPr>
              <w:t xml:space="preserve"> </w:t>
            </w:r>
            <w:r w:rsidRPr="004B46E8">
              <w:rPr>
                <w:rFonts w:eastAsia="Arial" w:cstheme="minorHAnsi"/>
                <w:noProof/>
                <w:color w:val="000000"/>
                <w:w w:val="89"/>
                <w:sz w:val="24"/>
                <w:szCs w:val="24"/>
              </w:rPr>
              <w:t>keine</w:t>
            </w:r>
            <w:r w:rsidRPr="004B46E8">
              <w:rPr>
                <w:rFonts w:eastAsia="Arial" w:cstheme="minorHAnsi"/>
                <w:spacing w:val="-21"/>
                <w:w w:val="110"/>
                <w:sz w:val="24"/>
                <w:szCs w:val="24"/>
              </w:rPr>
              <w:t xml:space="preserve"> </w:t>
            </w:r>
            <w:r w:rsidRPr="004B46E8">
              <w:rPr>
                <w:rFonts w:eastAsia="Arial" w:cstheme="minorHAnsi"/>
                <w:noProof/>
                <w:color w:val="000000"/>
                <w:w w:val="91"/>
                <w:sz w:val="24"/>
                <w:szCs w:val="24"/>
              </w:rPr>
              <w:t>Testpflicht.</w:t>
            </w:r>
          </w:p>
          <w:p w14:paraId="2465C659" w14:textId="77777777" w:rsidR="00D9108A" w:rsidRPr="004B46E8" w:rsidRDefault="00D9108A" w:rsidP="003B6B43">
            <w:pPr>
              <w:widowControl w:val="0"/>
              <w:kinsoku w:val="0"/>
              <w:autoSpaceDE w:val="0"/>
              <w:autoSpaceDN w:val="0"/>
              <w:adjustRightInd w:val="0"/>
              <w:spacing w:line="209" w:lineRule="auto"/>
              <w:ind w:left="38"/>
              <w:rPr>
                <w:rFonts w:cstheme="minorHAnsi"/>
                <w:sz w:val="24"/>
                <w:szCs w:val="24"/>
              </w:rPr>
            </w:pPr>
          </w:p>
          <w:p w14:paraId="7E6D69CF" w14:textId="6F771A1F" w:rsidR="003227CA" w:rsidRPr="004B46E8" w:rsidRDefault="000071FC" w:rsidP="003B6B43">
            <w:pPr>
              <w:widowControl w:val="0"/>
              <w:kinsoku w:val="0"/>
              <w:autoSpaceDE w:val="0"/>
              <w:autoSpaceDN w:val="0"/>
              <w:adjustRightInd w:val="0"/>
              <w:spacing w:line="209" w:lineRule="auto"/>
              <w:ind w:left="38"/>
              <w:rPr>
                <w:rFonts w:eastAsia="Arial" w:cstheme="minorHAnsi"/>
                <w:noProof/>
                <w:color w:val="000000"/>
                <w:w w:val="86"/>
                <w:sz w:val="24"/>
                <w:szCs w:val="24"/>
              </w:rPr>
            </w:pPr>
            <w:r w:rsidRPr="004B46E8">
              <w:rPr>
                <w:rFonts w:eastAsia="Arial" w:cstheme="minorHAnsi"/>
                <w:b/>
                <w:noProof/>
                <w:color w:val="000000"/>
                <w:w w:val="78"/>
                <w:sz w:val="24"/>
                <w:szCs w:val="24"/>
              </w:rPr>
              <w:t>Duschen</w:t>
            </w:r>
            <w:r w:rsidRPr="004B46E8">
              <w:rPr>
                <w:rFonts w:eastAsia="Arial" w:cstheme="minorHAnsi"/>
                <w:b/>
                <w:spacing w:val="7"/>
                <w:w w:val="110"/>
                <w:sz w:val="24"/>
                <w:szCs w:val="24"/>
              </w:rPr>
              <w:t xml:space="preserve"> </w:t>
            </w:r>
            <w:r w:rsidRPr="004B46E8">
              <w:rPr>
                <w:rFonts w:eastAsia="Arial" w:cstheme="minorHAnsi"/>
                <w:b/>
                <w:noProof/>
                <w:color w:val="000000"/>
                <w:w w:val="87"/>
                <w:sz w:val="24"/>
                <w:szCs w:val="24"/>
              </w:rPr>
              <w:t>und</w:t>
            </w:r>
            <w:r w:rsidRPr="004B46E8">
              <w:rPr>
                <w:rFonts w:eastAsia="Arial" w:cstheme="minorHAnsi"/>
                <w:b/>
                <w:spacing w:val="-12"/>
                <w:w w:val="110"/>
                <w:sz w:val="24"/>
                <w:szCs w:val="24"/>
              </w:rPr>
              <w:t xml:space="preserve"> </w:t>
            </w:r>
            <w:r w:rsidRPr="004B46E8">
              <w:rPr>
                <w:rFonts w:eastAsia="Arial" w:cstheme="minorHAnsi"/>
                <w:b/>
                <w:noProof/>
                <w:color w:val="000000"/>
                <w:w w:val="85"/>
                <w:sz w:val="24"/>
                <w:szCs w:val="24"/>
              </w:rPr>
              <w:t>Umkleiden</w:t>
            </w:r>
            <w:r w:rsidRPr="004B46E8">
              <w:rPr>
                <w:rFonts w:eastAsia="Arial" w:cstheme="minorHAnsi"/>
                <w:b/>
                <w:spacing w:val="24"/>
                <w:w w:val="110"/>
                <w:sz w:val="24"/>
                <w:szCs w:val="24"/>
              </w:rPr>
              <w:t xml:space="preserve"> </w:t>
            </w:r>
            <w:r w:rsidRPr="004B46E8">
              <w:rPr>
                <w:rFonts w:eastAsia="Arial" w:cstheme="minorHAnsi"/>
                <w:b/>
                <w:noProof/>
                <w:color w:val="000000"/>
                <w:w w:val="85"/>
                <w:sz w:val="24"/>
                <w:szCs w:val="24"/>
              </w:rPr>
              <w:t>bleiben</w:t>
            </w:r>
            <w:r w:rsidRPr="004B46E8">
              <w:rPr>
                <w:rFonts w:eastAsia="Arial" w:cstheme="minorHAnsi"/>
                <w:b/>
                <w:spacing w:val="-4"/>
                <w:w w:val="110"/>
                <w:sz w:val="24"/>
                <w:szCs w:val="24"/>
              </w:rPr>
              <w:t xml:space="preserve"> </w:t>
            </w:r>
            <w:r w:rsidRPr="004B46E8">
              <w:rPr>
                <w:rFonts w:eastAsia="Arial" w:cstheme="minorHAnsi"/>
                <w:b/>
                <w:noProof/>
                <w:color w:val="000000"/>
                <w:w w:val="78"/>
                <w:sz w:val="24"/>
                <w:szCs w:val="24"/>
              </w:rPr>
              <w:t>geschlossen</w:t>
            </w:r>
            <w:r w:rsidR="00D9108A" w:rsidRPr="004B46E8">
              <w:rPr>
                <w:rFonts w:eastAsia="Arial" w:cstheme="minorHAnsi"/>
                <w:b/>
                <w:noProof/>
                <w:color w:val="000000"/>
                <w:w w:val="78"/>
                <w:sz w:val="24"/>
                <w:szCs w:val="24"/>
              </w:rPr>
              <w:t>.</w:t>
            </w:r>
          </w:p>
        </w:tc>
      </w:tr>
      <w:tr w:rsidR="0097193A" w:rsidRPr="006F72C0" w14:paraId="296F7D02" w14:textId="77777777" w:rsidTr="001A7F40">
        <w:tc>
          <w:tcPr>
            <w:tcW w:w="1271" w:type="dxa"/>
          </w:tcPr>
          <w:p w14:paraId="6E807929" w14:textId="77777777" w:rsidR="0097193A" w:rsidRPr="006F72C0" w:rsidRDefault="0097193A" w:rsidP="006921A5">
            <w:pPr>
              <w:tabs>
                <w:tab w:val="left" w:pos="567"/>
              </w:tabs>
              <w:rPr>
                <w:rFonts w:eastAsia="Arial" w:cs="Arial"/>
                <w:noProof/>
                <w:color w:val="000000"/>
                <w:w w:val="86"/>
                <w:sz w:val="24"/>
                <w:szCs w:val="24"/>
              </w:rPr>
            </w:pPr>
          </w:p>
        </w:tc>
        <w:tc>
          <w:tcPr>
            <w:tcW w:w="8789" w:type="dxa"/>
          </w:tcPr>
          <w:p w14:paraId="51B50AE3" w14:textId="77777777" w:rsidR="0097193A" w:rsidRPr="004B46E8" w:rsidRDefault="0097193A" w:rsidP="00816888">
            <w:pPr>
              <w:widowControl w:val="0"/>
              <w:kinsoku w:val="0"/>
              <w:autoSpaceDE w:val="0"/>
              <w:autoSpaceDN w:val="0"/>
              <w:adjustRightInd w:val="0"/>
              <w:spacing w:line="252" w:lineRule="auto"/>
              <w:ind w:left="38" w:right="3"/>
              <w:rPr>
                <w:rFonts w:eastAsia="Arial" w:cstheme="minorHAnsi"/>
                <w:b/>
                <w:noProof/>
                <w:color w:val="000000"/>
                <w:w w:val="85"/>
                <w:sz w:val="24"/>
                <w:szCs w:val="24"/>
              </w:rPr>
            </w:pPr>
          </w:p>
        </w:tc>
      </w:tr>
      <w:tr w:rsidR="00C84CA6" w:rsidRPr="006F72C0" w14:paraId="64CE79BD" w14:textId="77777777" w:rsidTr="001A7F40">
        <w:tc>
          <w:tcPr>
            <w:tcW w:w="1271" w:type="dxa"/>
          </w:tcPr>
          <w:p w14:paraId="740A8599" w14:textId="6EC20609" w:rsidR="00C84CA6" w:rsidRPr="00865F1A" w:rsidRDefault="00816888" w:rsidP="00F5075A">
            <w:pPr>
              <w:pStyle w:val="KeinLeerraum"/>
              <w:rPr>
                <w:noProof/>
                <w:w w:val="86"/>
                <w:sz w:val="24"/>
                <w:szCs w:val="24"/>
              </w:rPr>
            </w:pPr>
            <w:r w:rsidRPr="00865F1A">
              <w:rPr>
                <w:noProof/>
                <w:w w:val="79"/>
                <w:sz w:val="24"/>
                <w:szCs w:val="24"/>
              </w:rPr>
              <w:t>bis</w:t>
            </w:r>
            <w:r w:rsidRPr="00865F1A">
              <w:rPr>
                <w:spacing w:val="-24"/>
                <w:w w:val="110"/>
                <w:sz w:val="24"/>
                <w:szCs w:val="24"/>
              </w:rPr>
              <w:t xml:space="preserve"> </w:t>
            </w:r>
            <w:r w:rsidRPr="00865F1A">
              <w:rPr>
                <w:noProof/>
                <w:w w:val="92"/>
                <w:sz w:val="24"/>
                <w:szCs w:val="24"/>
              </w:rPr>
              <w:t>35:</w:t>
            </w:r>
          </w:p>
        </w:tc>
        <w:tc>
          <w:tcPr>
            <w:tcW w:w="8789" w:type="dxa"/>
          </w:tcPr>
          <w:p w14:paraId="52B42A7A" w14:textId="4A5A240E" w:rsidR="00C84CA6" w:rsidRPr="00865F1A" w:rsidRDefault="00232A85" w:rsidP="00F5075A">
            <w:pPr>
              <w:pStyle w:val="KeinLeerraum"/>
              <w:rPr>
                <w:rFonts w:cstheme="minorHAnsi"/>
                <w:noProof/>
                <w:w w:val="85"/>
                <w:sz w:val="24"/>
                <w:szCs w:val="24"/>
              </w:rPr>
            </w:pPr>
            <w:r w:rsidRPr="00865F1A">
              <w:rPr>
                <w:rFonts w:cstheme="minorHAnsi"/>
                <w:noProof/>
                <w:w w:val="79"/>
                <w:sz w:val="24"/>
                <w:szCs w:val="24"/>
              </w:rPr>
              <w:t>Sportstätten können</w:t>
            </w:r>
            <w:r w:rsidR="00F31634" w:rsidRPr="00865F1A">
              <w:rPr>
                <w:rFonts w:cstheme="minorHAnsi"/>
                <w:spacing w:val="-13"/>
                <w:w w:val="110"/>
                <w:sz w:val="24"/>
                <w:szCs w:val="24"/>
              </w:rPr>
              <w:t xml:space="preserve"> </w:t>
            </w:r>
            <w:r w:rsidR="00F31634" w:rsidRPr="00865F1A">
              <w:rPr>
                <w:rFonts w:cstheme="minorHAnsi"/>
                <w:noProof/>
                <w:w w:val="92"/>
                <w:sz w:val="24"/>
                <w:szCs w:val="24"/>
              </w:rPr>
              <w:t>ohne</w:t>
            </w:r>
            <w:r w:rsidR="00F31634" w:rsidRPr="00865F1A">
              <w:rPr>
                <w:rFonts w:cstheme="minorHAnsi"/>
                <w:spacing w:val="-4"/>
                <w:w w:val="110"/>
                <w:sz w:val="24"/>
                <w:szCs w:val="24"/>
              </w:rPr>
              <w:t xml:space="preserve"> </w:t>
            </w:r>
            <w:r w:rsidR="00F31634" w:rsidRPr="00865F1A">
              <w:rPr>
                <w:rFonts w:cstheme="minorHAnsi"/>
                <w:noProof/>
                <w:w w:val="87"/>
                <w:sz w:val="24"/>
                <w:szCs w:val="24"/>
              </w:rPr>
              <w:t>besondere</w:t>
            </w:r>
            <w:r w:rsidR="00F31634" w:rsidRPr="00865F1A">
              <w:rPr>
                <w:rFonts w:cstheme="minorHAnsi"/>
                <w:spacing w:val="27"/>
                <w:w w:val="110"/>
                <w:sz w:val="24"/>
                <w:szCs w:val="24"/>
              </w:rPr>
              <w:t xml:space="preserve"> </w:t>
            </w:r>
            <w:r w:rsidR="00F31634" w:rsidRPr="00865F1A">
              <w:rPr>
                <w:rFonts w:cstheme="minorHAnsi"/>
                <w:noProof/>
                <w:w w:val="85"/>
                <w:sz w:val="24"/>
                <w:szCs w:val="24"/>
              </w:rPr>
              <w:t>Einschränkungen</w:t>
            </w:r>
            <w:r w:rsidR="00F31634" w:rsidRPr="00865F1A">
              <w:rPr>
                <w:rFonts w:cstheme="minorHAnsi"/>
                <w:spacing w:val="52"/>
                <w:w w:val="110"/>
                <w:sz w:val="24"/>
                <w:szCs w:val="24"/>
              </w:rPr>
              <w:t xml:space="preserve"> </w:t>
            </w:r>
            <w:r w:rsidR="00F31634" w:rsidRPr="00865F1A">
              <w:rPr>
                <w:rFonts w:cstheme="minorHAnsi"/>
                <w:noProof/>
                <w:sz w:val="24"/>
                <w:szCs w:val="24"/>
              </w:rPr>
              <w:t>mit</w:t>
            </w:r>
            <w:r w:rsidR="00F31634" w:rsidRPr="00865F1A">
              <w:rPr>
                <w:rFonts w:cstheme="minorHAnsi"/>
                <w:spacing w:val="-4"/>
                <w:w w:val="110"/>
                <w:sz w:val="24"/>
                <w:szCs w:val="24"/>
              </w:rPr>
              <w:t xml:space="preserve"> </w:t>
            </w:r>
            <w:r w:rsidR="00F31634" w:rsidRPr="00865F1A">
              <w:rPr>
                <w:rFonts w:cstheme="minorHAnsi"/>
                <w:noProof/>
                <w:w w:val="87"/>
                <w:sz w:val="24"/>
                <w:szCs w:val="24"/>
              </w:rPr>
              <w:t>Hygienekonzept</w:t>
            </w:r>
            <w:r w:rsidR="00F31634" w:rsidRPr="00865F1A">
              <w:rPr>
                <w:rFonts w:cstheme="minorHAnsi"/>
                <w:spacing w:val="32"/>
                <w:w w:val="110"/>
                <w:sz w:val="24"/>
                <w:szCs w:val="24"/>
              </w:rPr>
              <w:t xml:space="preserve"> </w:t>
            </w:r>
            <w:r w:rsidR="00F31634" w:rsidRPr="00865F1A">
              <w:rPr>
                <w:rFonts w:cstheme="minorHAnsi"/>
                <w:noProof/>
                <w:w w:val="93"/>
                <w:sz w:val="24"/>
                <w:szCs w:val="24"/>
              </w:rPr>
              <w:t>geöffnet</w:t>
            </w:r>
            <w:r w:rsidR="00F31634" w:rsidRPr="00865F1A">
              <w:rPr>
                <w:rFonts w:cstheme="minorHAnsi"/>
                <w:w w:val="110"/>
                <w:sz w:val="24"/>
                <w:szCs w:val="24"/>
              </w:rPr>
              <w:t xml:space="preserve"> </w:t>
            </w:r>
            <w:r w:rsidR="00F31634" w:rsidRPr="00865F1A">
              <w:rPr>
                <w:rFonts w:cstheme="minorHAnsi"/>
                <w:noProof/>
                <w:w w:val="92"/>
                <w:sz w:val="24"/>
                <w:szCs w:val="24"/>
              </w:rPr>
              <w:t>werden.</w:t>
            </w:r>
            <w:r w:rsidR="00F31634" w:rsidRPr="00865F1A">
              <w:rPr>
                <w:rFonts w:cstheme="minorHAnsi"/>
                <w:noProof/>
                <w:w w:val="92"/>
                <w:sz w:val="24"/>
                <w:szCs w:val="24"/>
              </w:rPr>
              <w:br/>
            </w:r>
            <w:r w:rsidR="00F31634" w:rsidRPr="00865F1A">
              <w:rPr>
                <w:rFonts w:cstheme="minorHAnsi"/>
                <w:noProof/>
                <w:w w:val="87"/>
                <w:sz w:val="24"/>
                <w:szCs w:val="24"/>
              </w:rPr>
              <w:t>Es</w:t>
            </w:r>
            <w:r w:rsidR="00F31634" w:rsidRPr="00865F1A">
              <w:rPr>
                <w:rFonts w:cstheme="minorHAnsi"/>
                <w:spacing w:val="-15"/>
                <w:w w:val="110"/>
                <w:sz w:val="24"/>
                <w:szCs w:val="24"/>
              </w:rPr>
              <w:t xml:space="preserve"> </w:t>
            </w:r>
            <w:r w:rsidR="00F31634" w:rsidRPr="00865F1A">
              <w:rPr>
                <w:rFonts w:cstheme="minorHAnsi"/>
                <w:noProof/>
                <w:w w:val="91"/>
                <w:sz w:val="24"/>
                <w:szCs w:val="24"/>
              </w:rPr>
              <w:t>besteht</w:t>
            </w:r>
            <w:r w:rsidR="00F31634" w:rsidRPr="00865F1A">
              <w:rPr>
                <w:rFonts w:cstheme="minorHAnsi"/>
                <w:spacing w:val="80"/>
                <w:sz w:val="24"/>
                <w:szCs w:val="24"/>
              </w:rPr>
              <w:t xml:space="preserve"> </w:t>
            </w:r>
            <w:r w:rsidR="00F31634" w:rsidRPr="00865F1A">
              <w:rPr>
                <w:rFonts w:cstheme="minorHAnsi"/>
                <w:noProof/>
                <w:w w:val="84"/>
                <w:sz w:val="24"/>
                <w:szCs w:val="24"/>
              </w:rPr>
              <w:t>keine</w:t>
            </w:r>
            <w:r w:rsidR="00F31634" w:rsidRPr="00865F1A">
              <w:rPr>
                <w:rFonts w:cstheme="minorHAnsi"/>
                <w:spacing w:val="-21"/>
                <w:w w:val="110"/>
                <w:sz w:val="24"/>
                <w:szCs w:val="24"/>
              </w:rPr>
              <w:t xml:space="preserve"> </w:t>
            </w:r>
            <w:r w:rsidR="00F31634" w:rsidRPr="00865F1A">
              <w:rPr>
                <w:rFonts w:cstheme="minorHAnsi"/>
                <w:noProof/>
                <w:w w:val="91"/>
                <w:sz w:val="24"/>
                <w:szCs w:val="24"/>
              </w:rPr>
              <w:t>Testpflicht.</w:t>
            </w:r>
          </w:p>
        </w:tc>
      </w:tr>
    </w:tbl>
    <w:tbl>
      <w:tblPr>
        <w:tblW w:w="0" w:type="auto"/>
        <w:tblInd w:w="6" w:type="dxa"/>
        <w:tblLayout w:type="fixed"/>
        <w:tblCellMar>
          <w:left w:w="10" w:type="dxa"/>
          <w:right w:w="10" w:type="dxa"/>
        </w:tblCellMar>
        <w:tblLook w:val="04A0" w:firstRow="1" w:lastRow="0" w:firstColumn="1" w:lastColumn="0" w:noHBand="0" w:noVBand="1"/>
      </w:tblPr>
      <w:tblGrid>
        <w:gridCol w:w="1212"/>
        <w:gridCol w:w="8190"/>
      </w:tblGrid>
      <w:tr w:rsidR="004A12BD" w:rsidRPr="006F72C0" w14:paraId="1A3CC011" w14:textId="77777777" w:rsidTr="00145704">
        <w:trPr>
          <w:cantSplit/>
          <w:trHeight w:hRule="exact" w:val="606"/>
        </w:trPr>
        <w:tc>
          <w:tcPr>
            <w:tcW w:w="1212" w:type="dxa"/>
            <w:tcBorders>
              <w:top w:val="nil"/>
              <w:left w:val="nil"/>
              <w:bottom w:val="nil"/>
              <w:right w:val="nil"/>
            </w:tcBorders>
            <w:tcMar>
              <w:top w:w="0" w:type="dxa"/>
              <w:left w:w="0" w:type="dxa"/>
              <w:bottom w:w="0" w:type="dxa"/>
              <w:right w:w="0" w:type="dxa"/>
            </w:tcMar>
          </w:tcPr>
          <w:p w14:paraId="2C418313" w14:textId="5901B3A7" w:rsidR="004A12BD" w:rsidRPr="006F72C0" w:rsidRDefault="004A12BD" w:rsidP="00145704">
            <w:pPr>
              <w:widowControl w:val="0"/>
              <w:kinsoku w:val="0"/>
              <w:autoSpaceDE w:val="0"/>
              <w:autoSpaceDN w:val="0"/>
              <w:adjustRightInd w:val="0"/>
              <w:spacing w:after="0" w:line="209" w:lineRule="auto"/>
              <w:ind w:left="152"/>
              <w:rPr>
                <w:sz w:val="24"/>
                <w:szCs w:val="24"/>
              </w:rPr>
            </w:pPr>
          </w:p>
        </w:tc>
        <w:tc>
          <w:tcPr>
            <w:tcW w:w="8190" w:type="dxa"/>
            <w:tcBorders>
              <w:top w:val="nil"/>
              <w:left w:val="nil"/>
              <w:bottom w:val="nil"/>
              <w:right w:val="nil"/>
            </w:tcBorders>
            <w:tcMar>
              <w:top w:w="0" w:type="dxa"/>
              <w:left w:w="0" w:type="dxa"/>
              <w:bottom w:w="0" w:type="dxa"/>
              <w:right w:w="0" w:type="dxa"/>
            </w:tcMar>
          </w:tcPr>
          <w:p w14:paraId="684E2DB7" w14:textId="56AE4EF6" w:rsidR="004A12BD" w:rsidRPr="006F72C0" w:rsidRDefault="004A12BD" w:rsidP="00145704">
            <w:pPr>
              <w:widowControl w:val="0"/>
              <w:kinsoku w:val="0"/>
              <w:autoSpaceDE w:val="0"/>
              <w:autoSpaceDN w:val="0"/>
              <w:adjustRightInd w:val="0"/>
              <w:spacing w:after="0" w:line="242" w:lineRule="auto"/>
              <w:ind w:left="214"/>
              <w:rPr>
                <w:sz w:val="24"/>
                <w:szCs w:val="24"/>
              </w:rPr>
            </w:pPr>
          </w:p>
        </w:tc>
      </w:tr>
    </w:tbl>
    <w:p w14:paraId="5E6B7699" w14:textId="13795889" w:rsidR="00153F09" w:rsidRPr="00D0368F" w:rsidRDefault="00AD3E9D" w:rsidP="00784219">
      <w:pPr>
        <w:tabs>
          <w:tab w:val="left" w:pos="567"/>
        </w:tabs>
        <w:spacing w:after="0" w:line="240" w:lineRule="auto"/>
        <w:rPr>
          <w:rFonts w:cstheme="minorHAnsi"/>
          <w:b/>
          <w:bCs/>
          <w:color w:val="000000"/>
          <w:sz w:val="24"/>
          <w:szCs w:val="24"/>
        </w:rPr>
      </w:pPr>
      <w:r w:rsidRPr="006F72C0">
        <w:rPr>
          <w:rFonts w:cstheme="minorHAnsi"/>
          <w:b/>
          <w:bCs/>
          <w:color w:val="000000"/>
          <w:sz w:val="24"/>
          <w:szCs w:val="24"/>
        </w:rPr>
        <w:t>Grundsätze</w:t>
      </w:r>
      <w:r w:rsidR="00063B64" w:rsidRPr="006F72C0">
        <w:rPr>
          <w:rFonts w:cstheme="minorHAnsi"/>
          <w:b/>
          <w:bCs/>
          <w:color w:val="000000"/>
          <w:sz w:val="24"/>
          <w:szCs w:val="24"/>
        </w:rPr>
        <w:t xml:space="preserve"> für das Sporttreiben auf einer Sportanlage:</w:t>
      </w:r>
      <w:r w:rsidR="005C334A">
        <w:rPr>
          <w:rFonts w:cstheme="minorHAnsi"/>
          <w:b/>
          <w:bCs/>
          <w:color w:val="000000"/>
          <w:sz w:val="24"/>
          <w:szCs w:val="24"/>
        </w:rPr>
        <w:br/>
      </w:r>
      <w:r w:rsidR="005C334A">
        <w:rPr>
          <w:rFonts w:cstheme="minorHAnsi"/>
          <w:color w:val="000000"/>
          <w:sz w:val="24"/>
          <w:szCs w:val="24"/>
        </w:rPr>
        <w:t>D</w:t>
      </w:r>
      <w:r w:rsidR="00E00998" w:rsidRPr="006F72C0">
        <w:rPr>
          <w:rFonts w:cstheme="minorHAnsi"/>
          <w:color w:val="000000"/>
          <w:sz w:val="24"/>
          <w:szCs w:val="24"/>
        </w:rPr>
        <w:t>ie</w:t>
      </w:r>
      <w:r w:rsidR="00836C9B" w:rsidRPr="006F72C0">
        <w:rPr>
          <w:rFonts w:cstheme="minorHAnsi"/>
          <w:color w:val="000000"/>
          <w:sz w:val="24"/>
          <w:szCs w:val="24"/>
        </w:rPr>
        <w:t xml:space="preserve"> Sportausübung </w:t>
      </w:r>
      <w:r w:rsidR="005C334A">
        <w:rPr>
          <w:rFonts w:cstheme="minorHAnsi"/>
          <w:color w:val="000000"/>
          <w:sz w:val="24"/>
          <w:szCs w:val="24"/>
        </w:rPr>
        <w:t xml:space="preserve">ist </w:t>
      </w:r>
      <w:r w:rsidR="00836C9B" w:rsidRPr="006F72C0">
        <w:rPr>
          <w:rFonts w:cstheme="minorHAnsi"/>
          <w:color w:val="000000"/>
          <w:sz w:val="24"/>
          <w:szCs w:val="24"/>
        </w:rPr>
        <w:t>zulässig</w:t>
      </w:r>
      <w:r w:rsidR="00153F09" w:rsidRPr="006F72C0">
        <w:rPr>
          <w:rFonts w:cstheme="minorHAnsi"/>
          <w:color w:val="000000"/>
          <w:sz w:val="24"/>
          <w:szCs w:val="24"/>
        </w:rPr>
        <w:t>, wenn</w:t>
      </w:r>
    </w:p>
    <w:p w14:paraId="00611C52" w14:textId="3B1B569F" w:rsidR="00D824C2" w:rsidRPr="006F72C0" w:rsidRDefault="00C0558E" w:rsidP="00B759C6">
      <w:pPr>
        <w:pStyle w:val="Listenabsatz"/>
        <w:numPr>
          <w:ilvl w:val="0"/>
          <w:numId w:val="6"/>
        </w:numPr>
        <w:tabs>
          <w:tab w:val="left" w:pos="567"/>
        </w:tabs>
        <w:spacing w:after="0" w:line="240" w:lineRule="auto"/>
        <w:ind w:left="426" w:hanging="426"/>
        <w:rPr>
          <w:rFonts w:cstheme="minorHAnsi"/>
          <w:color w:val="000000"/>
          <w:sz w:val="24"/>
          <w:szCs w:val="24"/>
        </w:rPr>
      </w:pPr>
      <w:r w:rsidRPr="006F72C0">
        <w:rPr>
          <w:rFonts w:cstheme="minorHAnsi"/>
          <w:color w:val="000000"/>
          <w:sz w:val="24"/>
          <w:szCs w:val="24"/>
        </w:rPr>
        <w:t>e</w:t>
      </w:r>
      <w:r w:rsidR="00C9660F" w:rsidRPr="006F72C0">
        <w:rPr>
          <w:rFonts w:cstheme="minorHAnsi"/>
          <w:color w:val="000000"/>
          <w:sz w:val="24"/>
          <w:szCs w:val="24"/>
        </w:rPr>
        <w:t>in Abstand von mindestens 2 Metern zu jeder anderen beteili</w:t>
      </w:r>
      <w:r w:rsidR="008143BA" w:rsidRPr="006F72C0">
        <w:rPr>
          <w:rFonts w:cstheme="minorHAnsi"/>
          <w:color w:val="000000"/>
          <w:sz w:val="24"/>
          <w:szCs w:val="24"/>
        </w:rPr>
        <w:t>gten Person, die nicht zum eigenen Haushalt gehört, jederzeit eingehalten wird;</w:t>
      </w:r>
    </w:p>
    <w:p w14:paraId="6741C725" w14:textId="7101E13B" w:rsidR="00B51860" w:rsidRPr="006F72C0" w:rsidRDefault="00BC5966" w:rsidP="007240E5">
      <w:pPr>
        <w:pStyle w:val="Listenabsatz"/>
        <w:numPr>
          <w:ilvl w:val="0"/>
          <w:numId w:val="6"/>
        </w:numPr>
        <w:tabs>
          <w:tab w:val="left" w:pos="567"/>
        </w:tabs>
        <w:spacing w:after="0" w:line="240" w:lineRule="auto"/>
        <w:ind w:left="426" w:hanging="426"/>
        <w:rPr>
          <w:rFonts w:cstheme="minorHAnsi"/>
          <w:color w:val="000000"/>
          <w:sz w:val="24"/>
          <w:szCs w:val="24"/>
        </w:rPr>
      </w:pPr>
      <w:r w:rsidRPr="006F72C0">
        <w:rPr>
          <w:rFonts w:cstheme="minorHAnsi"/>
          <w:color w:val="000000"/>
          <w:sz w:val="24"/>
          <w:szCs w:val="24"/>
        </w:rPr>
        <w:t>Hygiene- und Desinfektionsmaßnahmen, insbesondere in Bezug auf gemeinsam genutzte Sportgeräte,</w:t>
      </w:r>
      <w:r w:rsidR="007B0D25" w:rsidRPr="006F72C0">
        <w:rPr>
          <w:rFonts w:cstheme="minorHAnsi"/>
          <w:color w:val="000000"/>
          <w:sz w:val="24"/>
          <w:szCs w:val="24"/>
        </w:rPr>
        <w:t xml:space="preserve"> </w:t>
      </w:r>
      <w:r w:rsidRPr="006F72C0">
        <w:rPr>
          <w:rFonts w:cstheme="minorHAnsi"/>
          <w:color w:val="000000"/>
          <w:sz w:val="24"/>
          <w:szCs w:val="24"/>
        </w:rPr>
        <w:t>durchgeführt werden</w:t>
      </w:r>
      <w:r w:rsidR="00D824C2" w:rsidRPr="006F72C0">
        <w:rPr>
          <w:rFonts w:cstheme="minorHAnsi"/>
          <w:color w:val="000000"/>
          <w:sz w:val="24"/>
          <w:szCs w:val="24"/>
        </w:rPr>
        <w:t>;</w:t>
      </w:r>
    </w:p>
    <w:p w14:paraId="52E3C04E" w14:textId="77777777" w:rsidR="00B51860" w:rsidRPr="006F72C0" w:rsidRDefault="00BC5966" w:rsidP="007240E5">
      <w:pPr>
        <w:pStyle w:val="Listenabsatz"/>
        <w:numPr>
          <w:ilvl w:val="0"/>
          <w:numId w:val="6"/>
        </w:numPr>
        <w:tabs>
          <w:tab w:val="left" w:pos="567"/>
        </w:tabs>
        <w:spacing w:after="0" w:line="240" w:lineRule="auto"/>
        <w:ind w:left="426" w:hanging="426"/>
        <w:rPr>
          <w:rFonts w:cstheme="minorHAnsi"/>
          <w:color w:val="000000"/>
          <w:sz w:val="24"/>
          <w:szCs w:val="24"/>
        </w:rPr>
      </w:pPr>
      <w:r w:rsidRPr="006F72C0">
        <w:rPr>
          <w:rFonts w:cstheme="minorHAnsi"/>
          <w:color w:val="000000"/>
          <w:sz w:val="24"/>
          <w:szCs w:val="24"/>
        </w:rPr>
        <w:t>eine lückenlose Dokumentation der Teilnehmenden durch die/den Übungsleitenden erfolgt, um etwaige Infektionsketten nachvollziehen zu können.</w:t>
      </w:r>
    </w:p>
    <w:p w14:paraId="15AEE2A1" w14:textId="53FE2C36" w:rsidR="00370D5A" w:rsidRPr="006F72C0" w:rsidRDefault="00BC5966" w:rsidP="007240E5">
      <w:pPr>
        <w:pStyle w:val="Listenabsatz"/>
        <w:numPr>
          <w:ilvl w:val="0"/>
          <w:numId w:val="6"/>
        </w:numPr>
        <w:tabs>
          <w:tab w:val="left" w:pos="567"/>
        </w:tabs>
        <w:spacing w:after="0" w:line="240" w:lineRule="auto"/>
        <w:ind w:left="426" w:hanging="426"/>
        <w:rPr>
          <w:rFonts w:cstheme="minorHAnsi"/>
          <w:color w:val="000000"/>
          <w:sz w:val="24"/>
          <w:szCs w:val="24"/>
        </w:rPr>
      </w:pPr>
      <w:r w:rsidRPr="006F72C0">
        <w:rPr>
          <w:rFonts w:cstheme="minorHAnsi"/>
          <w:color w:val="000000"/>
          <w:sz w:val="24"/>
          <w:szCs w:val="24"/>
        </w:rPr>
        <w:t>beim Zutritt zur Sportanlage Warteschlangen vermieden und der Mindestabstand von 1,5 Metern auf</w:t>
      </w:r>
      <w:r w:rsidR="007B0D25" w:rsidRPr="006F72C0">
        <w:rPr>
          <w:rFonts w:cstheme="minorHAnsi"/>
          <w:color w:val="000000"/>
          <w:sz w:val="24"/>
          <w:szCs w:val="24"/>
        </w:rPr>
        <w:t xml:space="preserve"> </w:t>
      </w:r>
      <w:r w:rsidRPr="006F72C0">
        <w:rPr>
          <w:rFonts w:cstheme="minorHAnsi"/>
          <w:color w:val="000000"/>
          <w:sz w:val="24"/>
          <w:szCs w:val="24"/>
        </w:rPr>
        <w:t>allen Zuwegungen, Parkplätzen, sowie beim Betreten und Verlassen der Räumlichkeiten eingehalten</w:t>
      </w:r>
      <w:r w:rsidR="007B0D25" w:rsidRPr="006F72C0">
        <w:rPr>
          <w:rFonts w:cstheme="minorHAnsi"/>
          <w:color w:val="000000"/>
          <w:sz w:val="24"/>
          <w:szCs w:val="24"/>
        </w:rPr>
        <w:t xml:space="preserve"> </w:t>
      </w:r>
      <w:r w:rsidRPr="006F72C0">
        <w:rPr>
          <w:rFonts w:cstheme="minorHAnsi"/>
          <w:color w:val="000000"/>
          <w:sz w:val="24"/>
          <w:szCs w:val="24"/>
        </w:rPr>
        <w:t>werden</w:t>
      </w:r>
      <w:r w:rsidR="00F169EA" w:rsidRPr="006F72C0">
        <w:rPr>
          <w:rFonts w:cstheme="minorHAnsi"/>
          <w:color w:val="000000"/>
          <w:sz w:val="24"/>
          <w:szCs w:val="24"/>
        </w:rPr>
        <w:t>;</w:t>
      </w:r>
    </w:p>
    <w:p w14:paraId="34D47D80" w14:textId="27200FEF" w:rsidR="001348DF" w:rsidRPr="006F72C0" w:rsidRDefault="00BC5966" w:rsidP="001348DF">
      <w:pPr>
        <w:pStyle w:val="Listenabsatz"/>
        <w:numPr>
          <w:ilvl w:val="0"/>
          <w:numId w:val="6"/>
        </w:numPr>
        <w:tabs>
          <w:tab w:val="left" w:pos="567"/>
        </w:tabs>
        <w:spacing w:after="0" w:line="240" w:lineRule="auto"/>
        <w:ind w:left="426" w:hanging="426"/>
        <w:rPr>
          <w:rFonts w:cstheme="minorHAnsi"/>
          <w:color w:val="000000"/>
          <w:sz w:val="24"/>
          <w:szCs w:val="24"/>
        </w:rPr>
      </w:pPr>
      <w:r w:rsidRPr="006F72C0">
        <w:rPr>
          <w:rFonts w:cstheme="minorHAnsi"/>
          <w:color w:val="000000"/>
          <w:sz w:val="24"/>
          <w:szCs w:val="24"/>
        </w:rPr>
        <w:t>Zuschauerinnen und Zuschauer ausgeschlossen sind</w:t>
      </w:r>
      <w:r w:rsidR="00DA69B6" w:rsidRPr="006F72C0">
        <w:rPr>
          <w:rFonts w:cstheme="minorHAnsi"/>
          <w:color w:val="000000"/>
          <w:sz w:val="24"/>
          <w:szCs w:val="24"/>
        </w:rPr>
        <w:t xml:space="preserve">, </w:t>
      </w:r>
    </w:p>
    <w:p w14:paraId="3DAD29BA" w14:textId="300EEE7B" w:rsidR="001348DF" w:rsidRPr="006F72C0" w:rsidRDefault="00BC5966" w:rsidP="007240E5">
      <w:pPr>
        <w:pStyle w:val="Listenabsatz"/>
        <w:numPr>
          <w:ilvl w:val="0"/>
          <w:numId w:val="6"/>
        </w:numPr>
        <w:tabs>
          <w:tab w:val="left" w:pos="567"/>
        </w:tabs>
        <w:spacing w:after="0" w:line="240" w:lineRule="auto"/>
        <w:ind w:left="426" w:hanging="426"/>
        <w:rPr>
          <w:rFonts w:cstheme="minorHAnsi"/>
          <w:color w:val="000000"/>
          <w:sz w:val="24"/>
          <w:szCs w:val="24"/>
        </w:rPr>
      </w:pPr>
      <w:r w:rsidRPr="006F72C0">
        <w:rPr>
          <w:rFonts w:cstheme="minorHAnsi"/>
          <w:color w:val="000000"/>
          <w:sz w:val="24"/>
          <w:szCs w:val="24"/>
        </w:rPr>
        <w:t>die sportartspezifischen Übergangsregeln der jeweiligen Fachverbände berücksichtigt werden</w:t>
      </w:r>
      <w:r w:rsidR="00FE5FB0" w:rsidRPr="006F72C0">
        <w:rPr>
          <w:rFonts w:cstheme="minorHAnsi"/>
          <w:color w:val="000000"/>
          <w:sz w:val="24"/>
          <w:szCs w:val="24"/>
        </w:rPr>
        <w:t>.</w:t>
      </w:r>
      <w:r w:rsidR="001348DF" w:rsidRPr="006F72C0">
        <w:rPr>
          <w:rFonts w:cstheme="minorHAnsi"/>
          <w:color w:val="000000"/>
          <w:sz w:val="24"/>
          <w:szCs w:val="24"/>
        </w:rPr>
        <w:br/>
      </w:r>
    </w:p>
    <w:p w14:paraId="4FF2F2DE" w14:textId="77777777" w:rsidR="001746D9" w:rsidRPr="006F72C0" w:rsidRDefault="004F2872" w:rsidP="00386026">
      <w:pPr>
        <w:tabs>
          <w:tab w:val="left" w:pos="567"/>
        </w:tabs>
        <w:spacing w:after="0" w:line="240" w:lineRule="auto"/>
        <w:ind w:left="284" w:hanging="284"/>
        <w:rPr>
          <w:rFonts w:cstheme="minorHAnsi"/>
          <w:b/>
          <w:bCs/>
          <w:sz w:val="24"/>
          <w:szCs w:val="24"/>
        </w:rPr>
      </w:pPr>
      <w:r w:rsidRPr="006F72C0">
        <w:rPr>
          <w:rFonts w:cstheme="minorHAnsi"/>
          <w:b/>
          <w:bCs/>
          <w:sz w:val="24"/>
          <w:szCs w:val="24"/>
        </w:rPr>
        <w:t>Zusätzlich zu den Grundsätzen gilt:</w:t>
      </w:r>
    </w:p>
    <w:p w14:paraId="22C6EBB2" w14:textId="129F0A24" w:rsidR="001F4632" w:rsidRPr="006F72C0" w:rsidRDefault="00335646" w:rsidP="001F4632">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cstheme="minorHAnsi"/>
          <w:color w:val="000000"/>
          <w:sz w:val="24"/>
          <w:szCs w:val="24"/>
        </w:rPr>
        <w:t>s</w:t>
      </w:r>
      <w:r w:rsidR="00BC5966" w:rsidRPr="006F72C0">
        <w:rPr>
          <w:rFonts w:cstheme="minorHAnsi"/>
          <w:color w:val="000000"/>
          <w:sz w:val="24"/>
          <w:szCs w:val="24"/>
        </w:rPr>
        <w:t>trikte Einhaltung von Wechselzeiten, sodass sich Personen in den Gängen z.B. überhaupt nicht</w:t>
      </w:r>
      <w:r w:rsidR="007B0D25" w:rsidRPr="006F72C0">
        <w:rPr>
          <w:rFonts w:cstheme="minorHAnsi"/>
          <w:color w:val="000000"/>
          <w:sz w:val="24"/>
          <w:szCs w:val="24"/>
        </w:rPr>
        <w:t xml:space="preserve"> </w:t>
      </w:r>
      <w:r w:rsidR="00BC5966" w:rsidRPr="006F72C0">
        <w:rPr>
          <w:rFonts w:cstheme="minorHAnsi"/>
          <w:color w:val="000000"/>
          <w:sz w:val="24"/>
          <w:szCs w:val="24"/>
        </w:rPr>
        <w:t>begegnen</w:t>
      </w:r>
      <w:r w:rsidR="000F68DF" w:rsidRPr="006F72C0">
        <w:rPr>
          <w:rFonts w:cstheme="minorHAnsi"/>
          <w:color w:val="000000"/>
          <w:sz w:val="24"/>
          <w:szCs w:val="24"/>
        </w:rPr>
        <w:t>;</w:t>
      </w:r>
    </w:p>
    <w:p w14:paraId="31D7BD55" w14:textId="4D5438BA" w:rsidR="009478D5" w:rsidRPr="006F72C0" w:rsidRDefault="00BC5966" w:rsidP="009478D5">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cstheme="minorHAnsi"/>
          <w:color w:val="000000"/>
          <w:sz w:val="24"/>
          <w:szCs w:val="24"/>
        </w:rPr>
        <w:t>Geräteräume und andere Räume zur Aufbewahrung von Sportmaterial dürfen von Personen nur</w:t>
      </w:r>
      <w:r w:rsidR="00CE3AB5" w:rsidRPr="006F72C0">
        <w:rPr>
          <w:rFonts w:cstheme="minorHAnsi"/>
          <w:color w:val="000000"/>
          <w:sz w:val="24"/>
          <w:szCs w:val="24"/>
        </w:rPr>
        <w:t xml:space="preserve"> </w:t>
      </w:r>
      <w:r w:rsidRPr="006F72C0">
        <w:rPr>
          <w:rFonts w:cstheme="minorHAnsi"/>
          <w:color w:val="000000"/>
          <w:sz w:val="24"/>
          <w:szCs w:val="24"/>
        </w:rPr>
        <w:t xml:space="preserve">unter Einhaltung des Abstandes </w:t>
      </w:r>
      <w:r w:rsidR="00A53394" w:rsidRPr="006F72C0">
        <w:rPr>
          <w:rFonts w:cstheme="minorHAnsi"/>
          <w:color w:val="000000"/>
          <w:sz w:val="24"/>
          <w:szCs w:val="24"/>
        </w:rPr>
        <w:t>(1,5 m</w:t>
      </w:r>
      <w:r w:rsidR="00E00CF6">
        <w:rPr>
          <w:rFonts w:cstheme="minorHAnsi"/>
          <w:color w:val="000000"/>
          <w:sz w:val="24"/>
          <w:szCs w:val="24"/>
        </w:rPr>
        <w:t>)</w:t>
      </w:r>
      <w:r w:rsidR="005C334A">
        <w:rPr>
          <w:rFonts w:cstheme="minorHAnsi"/>
          <w:color w:val="000000"/>
          <w:sz w:val="24"/>
          <w:szCs w:val="24"/>
        </w:rPr>
        <w:t xml:space="preserve"> </w:t>
      </w:r>
      <w:r w:rsidRPr="006F72C0">
        <w:rPr>
          <w:rFonts w:cstheme="minorHAnsi"/>
          <w:color w:val="000000"/>
          <w:sz w:val="24"/>
          <w:szCs w:val="24"/>
        </w:rPr>
        <w:t>betreten und genutzt werden.</w:t>
      </w:r>
    </w:p>
    <w:p w14:paraId="1F4E5DF8" w14:textId="77777777" w:rsidR="009478D5" w:rsidRPr="006F72C0" w:rsidRDefault="00BC5966" w:rsidP="001F4632">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cstheme="minorHAnsi"/>
          <w:color w:val="000000"/>
          <w:sz w:val="24"/>
          <w:szCs w:val="24"/>
        </w:rPr>
        <w:t>Die geöffneten Toiletten werden mit Flüssigseife, Einmalhandtüchern und Abfalleimern ausgestattet.</w:t>
      </w:r>
    </w:p>
    <w:p w14:paraId="5CFE02FD" w14:textId="051D3638" w:rsidR="00CE3AB5" w:rsidRPr="006F72C0" w:rsidRDefault="00E00CF6" w:rsidP="002F3652">
      <w:pPr>
        <w:pStyle w:val="Listenabsatz"/>
        <w:numPr>
          <w:ilvl w:val="0"/>
          <w:numId w:val="7"/>
        </w:numPr>
        <w:tabs>
          <w:tab w:val="left" w:pos="567"/>
        </w:tabs>
        <w:spacing w:after="0" w:line="240" w:lineRule="auto"/>
        <w:ind w:left="426" w:hanging="426"/>
        <w:rPr>
          <w:rFonts w:cstheme="minorHAnsi"/>
          <w:color w:val="000000"/>
          <w:sz w:val="24"/>
          <w:szCs w:val="24"/>
        </w:rPr>
      </w:pPr>
      <w:r>
        <w:rPr>
          <w:rFonts w:cstheme="minorHAnsi"/>
          <w:color w:val="000000"/>
          <w:sz w:val="24"/>
          <w:szCs w:val="24"/>
        </w:rPr>
        <w:t>Die</w:t>
      </w:r>
      <w:r w:rsidR="00BC5966" w:rsidRPr="006F72C0">
        <w:rPr>
          <w:rFonts w:cstheme="minorHAnsi"/>
          <w:color w:val="000000"/>
          <w:sz w:val="24"/>
          <w:szCs w:val="24"/>
        </w:rPr>
        <w:t xml:space="preserve"> jeweilige</w:t>
      </w:r>
      <w:r>
        <w:rPr>
          <w:rFonts w:cstheme="minorHAnsi"/>
          <w:color w:val="000000"/>
          <w:sz w:val="24"/>
          <w:szCs w:val="24"/>
        </w:rPr>
        <w:t>n</w:t>
      </w:r>
      <w:r w:rsidR="00BC5966" w:rsidRPr="006F72C0">
        <w:rPr>
          <w:rFonts w:cstheme="minorHAnsi"/>
          <w:color w:val="000000"/>
          <w:sz w:val="24"/>
          <w:szCs w:val="24"/>
        </w:rPr>
        <w:t xml:space="preserve"> Übungsleiter*innen </w:t>
      </w:r>
      <w:r>
        <w:rPr>
          <w:rFonts w:cstheme="minorHAnsi"/>
          <w:color w:val="000000"/>
          <w:sz w:val="24"/>
          <w:szCs w:val="24"/>
        </w:rPr>
        <w:t>sind</w:t>
      </w:r>
      <w:r w:rsidR="00BC5966" w:rsidRPr="006F72C0">
        <w:rPr>
          <w:rFonts w:cstheme="minorHAnsi"/>
          <w:color w:val="000000"/>
          <w:sz w:val="24"/>
          <w:szCs w:val="24"/>
        </w:rPr>
        <w:t xml:space="preserve"> für das Einhalten der gesetzten Hygienevorgaben verantwortlich.</w:t>
      </w:r>
    </w:p>
    <w:p w14:paraId="4D27014A" w14:textId="33651477" w:rsidR="00DA302A" w:rsidRPr="006F72C0" w:rsidRDefault="00FF770F" w:rsidP="002F3652">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Bei jeglichen Krankheitssymptomen ist Übungsleitern</w:t>
      </w:r>
      <w:r w:rsidR="000F5FEB" w:rsidRPr="006F72C0">
        <w:rPr>
          <w:rFonts w:eastAsia="Times New Roman" w:cstheme="minorHAnsi"/>
          <w:sz w:val="24"/>
          <w:szCs w:val="24"/>
          <w:lang w:eastAsia="de-DE"/>
        </w:rPr>
        <w:t>/</w:t>
      </w:r>
      <w:r w:rsidRPr="006F72C0">
        <w:rPr>
          <w:rFonts w:eastAsia="Times New Roman" w:cstheme="minorHAnsi"/>
          <w:sz w:val="24"/>
          <w:szCs w:val="24"/>
          <w:lang w:eastAsia="de-DE"/>
        </w:rPr>
        <w:t>Übungsleiterinnen das Betreten der Sportstätte, die Leitung der</w:t>
      </w:r>
      <w:r w:rsidR="00362B67" w:rsidRPr="006F72C0">
        <w:rPr>
          <w:rFonts w:eastAsia="Times New Roman" w:cstheme="minorHAnsi"/>
          <w:sz w:val="24"/>
          <w:szCs w:val="24"/>
          <w:lang w:eastAsia="de-DE"/>
        </w:rPr>
        <w:t xml:space="preserve"> </w:t>
      </w:r>
      <w:r w:rsidRPr="006F72C0">
        <w:rPr>
          <w:rFonts w:eastAsia="Times New Roman" w:cstheme="minorHAnsi"/>
          <w:sz w:val="24"/>
          <w:szCs w:val="24"/>
          <w:lang w:eastAsia="de-DE"/>
        </w:rPr>
        <w:t>Sporteinheit sowie die Teilnahme an sonstigen Vereinsangeboten untersagt. Eine</w:t>
      </w:r>
      <w:r w:rsidR="002D29BA" w:rsidRPr="006F72C0">
        <w:rPr>
          <w:rFonts w:eastAsia="Times New Roman" w:cstheme="minorHAnsi"/>
          <w:sz w:val="24"/>
          <w:szCs w:val="24"/>
          <w:lang w:eastAsia="de-DE"/>
        </w:rPr>
        <w:t xml:space="preserve"> </w:t>
      </w:r>
      <w:r w:rsidRPr="006F72C0">
        <w:rPr>
          <w:rFonts w:eastAsia="Times New Roman" w:cstheme="minorHAnsi"/>
          <w:sz w:val="24"/>
          <w:szCs w:val="24"/>
          <w:lang w:eastAsia="de-DE"/>
        </w:rPr>
        <w:t>Information an den Verein und die Teilnehmenden muss umgehend erfolgen.</w:t>
      </w:r>
    </w:p>
    <w:p w14:paraId="7FC2E687" w14:textId="30E31431" w:rsidR="006126D0" w:rsidRPr="006F72C0" w:rsidRDefault="000205DF" w:rsidP="0027794D">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 xml:space="preserve">Jeder Teilnehmende muss sich vorab bei dem/der Übungsleiter*in für die Teilnahme an der Sportstunde anmelden. Mit seiner Unterschrift erklärt er, dass er über die entsprechenden </w:t>
      </w:r>
      <w:r w:rsidRPr="006F72C0">
        <w:rPr>
          <w:rFonts w:eastAsia="Times New Roman" w:cstheme="minorHAnsi"/>
          <w:sz w:val="24"/>
          <w:szCs w:val="24"/>
          <w:lang w:eastAsia="de-DE"/>
        </w:rPr>
        <w:lastRenderedPageBreak/>
        <w:t xml:space="preserve">Vorgaben und Hygienemaßnahmen belehrt worden ist und sich </w:t>
      </w:r>
      <w:proofErr w:type="gramStart"/>
      <w:r w:rsidRPr="006F72C0">
        <w:rPr>
          <w:rFonts w:eastAsia="Times New Roman" w:cstheme="minorHAnsi"/>
          <w:sz w:val="24"/>
          <w:szCs w:val="24"/>
          <w:lang w:eastAsia="de-DE"/>
        </w:rPr>
        <w:t>daran halten</w:t>
      </w:r>
      <w:proofErr w:type="gramEnd"/>
      <w:r w:rsidRPr="006F72C0">
        <w:rPr>
          <w:rFonts w:eastAsia="Times New Roman" w:cstheme="minorHAnsi"/>
          <w:sz w:val="24"/>
          <w:szCs w:val="24"/>
          <w:lang w:eastAsia="de-DE"/>
        </w:rPr>
        <w:t xml:space="preserve"> wird. Verweigert er die Unterschrift, kann er nicht am Sportbetrieb teilnehmen. Personen mit gesundheitlichen Einschränkungen oder Krankheitssymptomen von Corona dürfen die Sportstätte nicht betreten.</w:t>
      </w:r>
    </w:p>
    <w:p w14:paraId="128A6828" w14:textId="09EA0335" w:rsidR="001D0CDD" w:rsidRPr="006F72C0" w:rsidRDefault="00C73E22" w:rsidP="0027794D">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Geimpfte und Genesene</w:t>
      </w:r>
      <w:r w:rsidR="00A741B2" w:rsidRPr="006F72C0">
        <w:rPr>
          <w:rFonts w:eastAsia="Times New Roman" w:cstheme="minorHAnsi"/>
          <w:sz w:val="24"/>
          <w:szCs w:val="24"/>
          <w:lang w:eastAsia="de-DE"/>
        </w:rPr>
        <w:t xml:space="preserve"> belegen ihren Status durch die Vorlage des entsprechenden Dokuments; </w:t>
      </w:r>
      <w:r w:rsidR="00F44616" w:rsidRPr="006F72C0">
        <w:rPr>
          <w:rFonts w:eastAsia="Times New Roman" w:cstheme="minorHAnsi"/>
          <w:sz w:val="24"/>
          <w:szCs w:val="24"/>
          <w:lang w:eastAsia="de-DE"/>
        </w:rPr>
        <w:t xml:space="preserve">Getestete legen einen aktuellen </w:t>
      </w:r>
      <w:r w:rsidR="00AB2A84" w:rsidRPr="006F72C0">
        <w:rPr>
          <w:rFonts w:eastAsia="Times New Roman" w:cstheme="minorHAnsi"/>
          <w:sz w:val="24"/>
          <w:szCs w:val="24"/>
          <w:lang w:eastAsia="de-DE"/>
        </w:rPr>
        <w:t>Negativ-Test vor;</w:t>
      </w:r>
    </w:p>
    <w:p w14:paraId="32DD25DA" w14:textId="4B33FDDC" w:rsidR="00AB2A84" w:rsidRPr="006F72C0" w:rsidRDefault="0011622B" w:rsidP="00C20E4A">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Die Gruppengröße wird</w:t>
      </w:r>
      <w:r w:rsidR="00767454" w:rsidRPr="006F72C0">
        <w:rPr>
          <w:rFonts w:eastAsia="Times New Roman" w:cstheme="minorHAnsi"/>
          <w:sz w:val="24"/>
          <w:szCs w:val="24"/>
          <w:lang w:eastAsia="de-DE"/>
        </w:rPr>
        <w:t xml:space="preserve"> entsprechend der räumlichen Gegebenheiten angepasst</w:t>
      </w:r>
      <w:r w:rsidR="00AF3603" w:rsidRPr="006F72C0">
        <w:rPr>
          <w:rFonts w:eastAsia="Times New Roman" w:cstheme="minorHAnsi"/>
          <w:sz w:val="24"/>
          <w:szCs w:val="24"/>
          <w:lang w:eastAsia="de-DE"/>
        </w:rPr>
        <w:t xml:space="preserve">. </w:t>
      </w:r>
      <w:r w:rsidR="00C0216F" w:rsidRPr="006F72C0">
        <w:rPr>
          <w:rFonts w:eastAsia="Times New Roman" w:cstheme="minorHAnsi"/>
          <w:sz w:val="24"/>
          <w:szCs w:val="24"/>
          <w:lang w:eastAsia="de-DE"/>
        </w:rPr>
        <w:br/>
      </w:r>
      <w:r w:rsidR="00A630C1" w:rsidRPr="006F72C0">
        <w:rPr>
          <w:rFonts w:eastAsia="Times New Roman" w:cstheme="minorHAnsi"/>
          <w:sz w:val="24"/>
          <w:szCs w:val="24"/>
          <w:lang w:eastAsia="de-DE"/>
        </w:rPr>
        <w:t xml:space="preserve">Als empfohlene Maßgabe gilt eine Fläche von mindestens </w:t>
      </w:r>
      <w:r w:rsidR="00D324D5">
        <w:rPr>
          <w:rFonts w:eastAsia="Times New Roman" w:cstheme="minorHAnsi"/>
          <w:sz w:val="24"/>
          <w:szCs w:val="24"/>
          <w:lang w:eastAsia="de-DE"/>
        </w:rPr>
        <w:t>1</w:t>
      </w:r>
      <w:r w:rsidR="00A630C1" w:rsidRPr="006F72C0">
        <w:rPr>
          <w:rFonts w:eastAsia="Times New Roman" w:cstheme="minorHAnsi"/>
          <w:sz w:val="24"/>
          <w:szCs w:val="24"/>
          <w:lang w:eastAsia="de-DE"/>
        </w:rPr>
        <w:t>0 m</w:t>
      </w:r>
      <w:r w:rsidR="00A630C1" w:rsidRPr="006F72C0">
        <w:rPr>
          <w:rFonts w:eastAsia="Times New Roman" w:cstheme="minorHAnsi"/>
          <w:sz w:val="24"/>
          <w:szCs w:val="24"/>
          <w:vertAlign w:val="superscript"/>
          <w:lang w:eastAsia="de-DE"/>
        </w:rPr>
        <w:t>2</w:t>
      </w:r>
      <w:r w:rsidR="00A630C1" w:rsidRPr="006F72C0">
        <w:rPr>
          <w:rFonts w:eastAsia="Times New Roman" w:cstheme="minorHAnsi"/>
          <w:sz w:val="24"/>
          <w:szCs w:val="24"/>
          <w:lang w:eastAsia="de-DE"/>
        </w:rPr>
        <w:t xml:space="preserve"> pro Teilnehmer*in</w:t>
      </w:r>
      <w:r w:rsidR="00CA64F5" w:rsidRPr="006F72C0">
        <w:rPr>
          <w:rFonts w:eastAsia="Times New Roman" w:cstheme="minorHAnsi"/>
          <w:sz w:val="24"/>
          <w:szCs w:val="24"/>
          <w:lang w:eastAsia="de-DE"/>
        </w:rPr>
        <w:t xml:space="preserve"> </w:t>
      </w:r>
      <w:r w:rsidR="008B4D30" w:rsidRPr="006F72C0">
        <w:rPr>
          <w:rFonts w:eastAsia="Times New Roman" w:cstheme="minorHAnsi"/>
          <w:sz w:val="24"/>
          <w:szCs w:val="24"/>
          <w:lang w:eastAsia="de-DE"/>
        </w:rPr>
        <w:t>(Indoor) und 10 m</w:t>
      </w:r>
      <w:r w:rsidR="008B4D30" w:rsidRPr="006F72C0">
        <w:rPr>
          <w:rFonts w:eastAsia="Times New Roman" w:cstheme="minorHAnsi"/>
          <w:sz w:val="24"/>
          <w:szCs w:val="24"/>
          <w:vertAlign w:val="superscript"/>
          <w:lang w:eastAsia="de-DE"/>
        </w:rPr>
        <w:t>2</w:t>
      </w:r>
      <w:r w:rsidR="0074038E" w:rsidRPr="006F72C0">
        <w:rPr>
          <w:rFonts w:eastAsia="Times New Roman" w:cstheme="minorHAnsi"/>
          <w:sz w:val="24"/>
          <w:szCs w:val="24"/>
          <w:vertAlign w:val="superscript"/>
          <w:lang w:eastAsia="de-DE"/>
        </w:rPr>
        <w:t xml:space="preserve"> </w:t>
      </w:r>
      <w:r w:rsidR="0074038E" w:rsidRPr="006F72C0">
        <w:rPr>
          <w:rFonts w:eastAsia="Times New Roman" w:cstheme="minorHAnsi"/>
          <w:sz w:val="24"/>
          <w:szCs w:val="24"/>
          <w:lang w:eastAsia="de-DE"/>
        </w:rPr>
        <w:t>Outdoor.</w:t>
      </w:r>
      <w:r w:rsidR="00A630C1" w:rsidRPr="006F72C0">
        <w:rPr>
          <w:rFonts w:eastAsia="Times New Roman" w:cstheme="minorHAnsi"/>
          <w:sz w:val="24"/>
          <w:szCs w:val="24"/>
          <w:lang w:eastAsia="de-DE"/>
        </w:rPr>
        <w:br/>
      </w:r>
      <w:r w:rsidR="007D4B98" w:rsidRPr="006F72C0">
        <w:rPr>
          <w:rFonts w:eastAsia="Times New Roman" w:cstheme="minorHAnsi"/>
          <w:sz w:val="24"/>
          <w:szCs w:val="24"/>
          <w:lang w:eastAsia="de-DE"/>
        </w:rPr>
        <w:t xml:space="preserve">Für das TuS-Forum gilt: </w:t>
      </w:r>
      <w:r w:rsidR="007E097D" w:rsidRPr="006F72C0">
        <w:rPr>
          <w:rFonts w:eastAsia="Times New Roman" w:cstheme="minorHAnsi"/>
          <w:sz w:val="24"/>
          <w:szCs w:val="24"/>
          <w:lang w:eastAsia="de-DE"/>
        </w:rPr>
        <w:t xml:space="preserve">max. </w:t>
      </w:r>
      <w:r w:rsidR="009468C5" w:rsidRPr="009468C5">
        <w:rPr>
          <w:rFonts w:eastAsia="Times New Roman" w:cstheme="minorHAnsi"/>
          <w:b/>
          <w:bCs/>
          <w:sz w:val="24"/>
          <w:szCs w:val="24"/>
          <w:lang w:eastAsia="de-DE"/>
        </w:rPr>
        <w:t>14</w:t>
      </w:r>
      <w:r w:rsidR="007E097D" w:rsidRPr="009468C5">
        <w:rPr>
          <w:rFonts w:eastAsia="Times New Roman" w:cstheme="minorHAnsi"/>
          <w:b/>
          <w:bCs/>
          <w:sz w:val="24"/>
          <w:szCs w:val="24"/>
          <w:lang w:eastAsia="de-DE"/>
        </w:rPr>
        <w:t xml:space="preserve"> </w:t>
      </w:r>
      <w:r w:rsidR="007E097D" w:rsidRPr="006F72C0">
        <w:rPr>
          <w:rFonts w:eastAsia="Times New Roman" w:cstheme="minorHAnsi"/>
          <w:sz w:val="24"/>
          <w:szCs w:val="24"/>
          <w:lang w:eastAsia="de-DE"/>
        </w:rPr>
        <w:t xml:space="preserve">Teilnehmer, 1 Übungsleiter*in. </w:t>
      </w:r>
    </w:p>
    <w:p w14:paraId="70DFF719" w14:textId="3EB72879" w:rsidR="009A442B" w:rsidRPr="006F72C0" w:rsidRDefault="00AF3603" w:rsidP="00C20E4A">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Jeder Teilnehmer hat durchgängig einen Mindestabstand von 2 Metern zu anderen Personen einzuhalten</w:t>
      </w:r>
      <w:r w:rsidR="00E80889" w:rsidRPr="006F72C0">
        <w:rPr>
          <w:rFonts w:eastAsia="Times New Roman" w:cstheme="minorHAnsi"/>
          <w:sz w:val="24"/>
          <w:szCs w:val="24"/>
          <w:lang w:eastAsia="de-DE"/>
        </w:rPr>
        <w:t>, auch vor und nach der Übungseinheit.</w:t>
      </w:r>
      <w:r w:rsidR="00A630C1" w:rsidRPr="006F72C0">
        <w:rPr>
          <w:rFonts w:eastAsia="Times New Roman" w:cstheme="minorHAnsi"/>
          <w:sz w:val="24"/>
          <w:szCs w:val="24"/>
          <w:lang w:eastAsia="de-DE"/>
        </w:rPr>
        <w:t xml:space="preserve"> </w:t>
      </w:r>
      <w:r w:rsidR="0083080D" w:rsidRPr="006F72C0">
        <w:rPr>
          <w:rFonts w:eastAsia="Times New Roman" w:cstheme="minorHAnsi"/>
          <w:sz w:val="24"/>
          <w:szCs w:val="24"/>
          <w:lang w:eastAsia="de-DE"/>
        </w:rPr>
        <w:t xml:space="preserve">Der /Die Übungsleiter*in gewährleistet, </w:t>
      </w:r>
      <w:r w:rsidR="008E43CA" w:rsidRPr="006F72C0">
        <w:rPr>
          <w:rFonts w:eastAsia="Times New Roman" w:cstheme="minorHAnsi"/>
          <w:sz w:val="24"/>
          <w:szCs w:val="24"/>
          <w:lang w:eastAsia="de-DE"/>
        </w:rPr>
        <w:t>dass</w:t>
      </w:r>
      <w:r w:rsidR="00DB1F61" w:rsidRPr="006F72C0">
        <w:rPr>
          <w:rFonts w:eastAsia="Times New Roman" w:cstheme="minorHAnsi"/>
          <w:sz w:val="24"/>
          <w:szCs w:val="24"/>
          <w:lang w:eastAsia="de-DE"/>
        </w:rPr>
        <w:t xml:space="preserve"> </w:t>
      </w:r>
      <w:r w:rsidR="0083080D" w:rsidRPr="006F72C0">
        <w:rPr>
          <w:rFonts w:eastAsia="Times New Roman" w:cstheme="minorHAnsi"/>
          <w:sz w:val="24"/>
          <w:szCs w:val="24"/>
          <w:lang w:eastAsia="de-DE"/>
        </w:rPr>
        <w:t>der</w:t>
      </w:r>
      <w:r w:rsidR="00A630C1" w:rsidRPr="006F72C0">
        <w:rPr>
          <w:rFonts w:eastAsia="Times New Roman" w:cstheme="minorHAnsi"/>
          <w:sz w:val="24"/>
          <w:szCs w:val="24"/>
          <w:lang w:eastAsia="de-DE"/>
        </w:rPr>
        <w:t xml:space="preserve"> Zutritt zur Sportanlage </w:t>
      </w:r>
      <w:r w:rsidR="0083080D" w:rsidRPr="006F72C0">
        <w:rPr>
          <w:rFonts w:eastAsia="Times New Roman" w:cstheme="minorHAnsi"/>
          <w:sz w:val="24"/>
          <w:szCs w:val="24"/>
          <w:lang w:eastAsia="de-DE"/>
        </w:rPr>
        <w:t>nacheinander, ohne Warteschlangen und unter Beachtung des M</w:t>
      </w:r>
      <w:r w:rsidR="00A630C1" w:rsidRPr="006F72C0">
        <w:rPr>
          <w:rFonts w:eastAsia="Times New Roman" w:cstheme="minorHAnsi"/>
          <w:sz w:val="24"/>
          <w:szCs w:val="24"/>
          <w:lang w:eastAsia="de-DE"/>
        </w:rPr>
        <w:t>indestabstand</w:t>
      </w:r>
      <w:r w:rsidR="0083080D" w:rsidRPr="006F72C0">
        <w:rPr>
          <w:rFonts w:eastAsia="Times New Roman" w:cstheme="minorHAnsi"/>
          <w:sz w:val="24"/>
          <w:szCs w:val="24"/>
          <w:lang w:eastAsia="de-DE"/>
        </w:rPr>
        <w:t>s</w:t>
      </w:r>
      <w:r w:rsidR="00A630C1" w:rsidRPr="006F72C0">
        <w:rPr>
          <w:rFonts w:eastAsia="Times New Roman" w:cstheme="minorHAnsi"/>
          <w:sz w:val="24"/>
          <w:szCs w:val="24"/>
          <w:lang w:eastAsia="de-DE"/>
        </w:rPr>
        <w:t xml:space="preserve"> von 1,5 </w:t>
      </w:r>
      <w:r w:rsidR="0083080D" w:rsidRPr="006F72C0">
        <w:rPr>
          <w:rFonts w:eastAsia="Times New Roman" w:cstheme="minorHAnsi"/>
          <w:sz w:val="24"/>
          <w:szCs w:val="24"/>
          <w:lang w:eastAsia="de-DE"/>
        </w:rPr>
        <w:t>erfolgt.</w:t>
      </w:r>
    </w:p>
    <w:p w14:paraId="615C9706" w14:textId="77777777" w:rsidR="00E721C9" w:rsidRPr="006F72C0" w:rsidRDefault="00893FED" w:rsidP="00BF42DD">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Der/Die Übungsleiter</w:t>
      </w:r>
      <w:r w:rsidR="00BF61ED" w:rsidRPr="006F72C0">
        <w:rPr>
          <w:rFonts w:eastAsia="Times New Roman" w:cstheme="minorHAnsi"/>
          <w:sz w:val="24"/>
          <w:szCs w:val="24"/>
          <w:lang w:eastAsia="de-DE"/>
        </w:rPr>
        <w:t xml:space="preserve">*in führt eine Anwesenheitsliste mit </w:t>
      </w:r>
      <w:r w:rsidR="003045D9" w:rsidRPr="006F72C0">
        <w:rPr>
          <w:rFonts w:eastAsia="Times New Roman" w:cstheme="minorHAnsi"/>
          <w:sz w:val="24"/>
          <w:szCs w:val="24"/>
          <w:lang w:eastAsia="de-DE"/>
        </w:rPr>
        <w:t xml:space="preserve">folgenden Angaben: </w:t>
      </w:r>
      <w:r w:rsidR="003045D9" w:rsidRPr="006F72C0">
        <w:rPr>
          <w:rFonts w:eastAsia="Times New Roman" w:cstheme="minorHAnsi"/>
          <w:sz w:val="24"/>
          <w:szCs w:val="24"/>
          <w:lang w:eastAsia="de-DE"/>
        </w:rPr>
        <w:br/>
        <w:t>- Name des Vereins und Name der Trainingsgruppe;</w:t>
      </w:r>
      <w:r w:rsidR="003045D9" w:rsidRPr="006F72C0">
        <w:rPr>
          <w:rFonts w:eastAsia="Times New Roman" w:cstheme="minorHAnsi"/>
          <w:sz w:val="24"/>
          <w:szCs w:val="24"/>
          <w:lang w:eastAsia="de-DE"/>
        </w:rPr>
        <w:br/>
        <w:t>- Uhrzeit und Datum der Nutzung;</w:t>
      </w:r>
      <w:r w:rsidR="003045D9" w:rsidRPr="006F72C0">
        <w:rPr>
          <w:rFonts w:eastAsia="Times New Roman" w:cstheme="minorHAnsi"/>
          <w:sz w:val="24"/>
          <w:szCs w:val="24"/>
          <w:lang w:eastAsia="de-DE"/>
        </w:rPr>
        <w:br/>
        <w:t>- Namen, Adresse und Telefonnummer der Teilnehmenden;</w:t>
      </w:r>
      <w:r w:rsidR="003045D9" w:rsidRPr="006F72C0">
        <w:rPr>
          <w:rFonts w:eastAsia="Times New Roman" w:cstheme="minorHAnsi"/>
          <w:sz w:val="24"/>
          <w:szCs w:val="24"/>
          <w:lang w:eastAsia="de-DE"/>
        </w:rPr>
        <w:br/>
        <w:t>- Bestätigung der durchgeführten Desinfektion;</w:t>
      </w:r>
      <w:r w:rsidR="003045D9" w:rsidRPr="006F72C0">
        <w:rPr>
          <w:rFonts w:eastAsia="Times New Roman" w:cstheme="minorHAnsi"/>
          <w:sz w:val="24"/>
          <w:szCs w:val="24"/>
          <w:lang w:eastAsia="de-DE"/>
        </w:rPr>
        <w:br/>
        <w:t>- Unterschrift des/der verantwortlichen Übungsleiters/Übungsleiterin.</w:t>
      </w:r>
    </w:p>
    <w:p w14:paraId="54BBC962" w14:textId="77777777" w:rsidR="00151C18" w:rsidRPr="006F72C0" w:rsidRDefault="003045D9" w:rsidP="00BF42DD">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 xml:space="preserve">Der/Die Übungsleiter*in </w:t>
      </w:r>
      <w:r w:rsidR="004672D0" w:rsidRPr="006F72C0">
        <w:rPr>
          <w:rFonts w:eastAsia="Times New Roman" w:cstheme="minorHAnsi"/>
          <w:sz w:val="24"/>
          <w:szCs w:val="24"/>
          <w:lang w:eastAsia="de-DE"/>
        </w:rPr>
        <w:t>weist di</w:t>
      </w:r>
      <w:r w:rsidR="00093D75" w:rsidRPr="006F72C0">
        <w:rPr>
          <w:rFonts w:eastAsia="Times New Roman" w:cstheme="minorHAnsi"/>
          <w:sz w:val="24"/>
          <w:szCs w:val="24"/>
          <w:lang w:eastAsia="de-DE"/>
        </w:rPr>
        <w:t>e Teilnehmenden auf die</w:t>
      </w:r>
      <w:r w:rsidR="00AF521C" w:rsidRPr="006F72C0">
        <w:rPr>
          <w:rFonts w:eastAsia="Times New Roman" w:cstheme="minorHAnsi"/>
          <w:sz w:val="24"/>
          <w:szCs w:val="24"/>
          <w:lang w:eastAsia="de-DE"/>
        </w:rPr>
        <w:t xml:space="preserve"> geltenden Verhaltens- und Hygienevorschriften hin</w:t>
      </w:r>
      <w:r w:rsidR="00B543BC" w:rsidRPr="006F72C0">
        <w:rPr>
          <w:rFonts w:eastAsia="Times New Roman" w:cstheme="minorHAnsi"/>
          <w:sz w:val="24"/>
          <w:szCs w:val="24"/>
          <w:lang w:eastAsia="de-DE"/>
        </w:rPr>
        <w:t>. Er/Sie ist für die Einhaltung der Reg</w:t>
      </w:r>
      <w:r w:rsidR="00C370B6" w:rsidRPr="006F72C0">
        <w:rPr>
          <w:rFonts w:eastAsia="Times New Roman" w:cstheme="minorHAnsi"/>
          <w:sz w:val="24"/>
          <w:szCs w:val="24"/>
          <w:lang w:eastAsia="de-DE"/>
        </w:rPr>
        <w:t>eln verantwortlich.</w:t>
      </w:r>
    </w:p>
    <w:p w14:paraId="2857A892" w14:textId="7224CA3E" w:rsidR="00151C18" w:rsidRPr="006F72C0" w:rsidRDefault="00D15CC5" w:rsidP="00151C18">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Der/Die Übungsleiter*in</w:t>
      </w:r>
      <w:r w:rsidR="002A0C96" w:rsidRPr="006F72C0">
        <w:rPr>
          <w:rFonts w:eastAsia="Times New Roman" w:cstheme="minorHAnsi"/>
          <w:sz w:val="24"/>
          <w:szCs w:val="24"/>
          <w:lang w:eastAsia="de-DE"/>
        </w:rPr>
        <w:t xml:space="preserve"> schickt die Anwesenheitsliste nach jeder Übungseinheit per mail ins Büro unter </w:t>
      </w:r>
      <w:hyperlink r:id="rId9" w:history="1">
        <w:r w:rsidR="00DB0A44" w:rsidRPr="006F72C0">
          <w:rPr>
            <w:rStyle w:val="Hyperlink"/>
            <w:rFonts w:eastAsia="Times New Roman" w:cstheme="minorHAnsi"/>
            <w:b/>
            <w:bCs/>
            <w:sz w:val="24"/>
            <w:szCs w:val="24"/>
            <w:lang w:eastAsia="de-DE"/>
          </w:rPr>
          <w:t>kontakt@tuszetel.de</w:t>
        </w:r>
      </w:hyperlink>
      <w:r w:rsidR="002A0C96" w:rsidRPr="006F72C0">
        <w:rPr>
          <w:rFonts w:eastAsia="Times New Roman" w:cstheme="minorHAnsi"/>
          <w:b/>
          <w:bCs/>
          <w:sz w:val="24"/>
          <w:szCs w:val="24"/>
          <w:lang w:eastAsia="de-DE"/>
        </w:rPr>
        <w:t>.</w:t>
      </w:r>
    </w:p>
    <w:p w14:paraId="15F6FBFA" w14:textId="34E1EC7F" w:rsidR="00103D8B" w:rsidRPr="006F72C0" w:rsidRDefault="00103D8B" w:rsidP="00151C18">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Vor und nach der Sporteinheit muss ein Mund-Nasen-Schutz getragen werden. Während der Stunde kann die Maske abgelegt werden.</w:t>
      </w:r>
    </w:p>
    <w:p w14:paraId="75B5FA22" w14:textId="19C4F71E" w:rsidR="00550429" w:rsidRPr="006F72C0" w:rsidRDefault="00D1424C" w:rsidP="00816B78">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 xml:space="preserve">Der Sport wird kontaktfrei durchgeführt. </w:t>
      </w:r>
      <w:r w:rsidR="000205DF" w:rsidRPr="006F72C0">
        <w:rPr>
          <w:rFonts w:eastAsia="Times New Roman" w:cstheme="minorHAnsi"/>
          <w:sz w:val="24"/>
          <w:szCs w:val="24"/>
          <w:lang w:eastAsia="de-DE"/>
        </w:rPr>
        <w:t xml:space="preserve">Zweikämpfe, Hilfestellungen und Partnerübungen sind nicht erlaubt. Bei Mannschaftspielsituationen muss der Mindestabstand eingehalten werden. </w:t>
      </w:r>
      <w:r w:rsidRPr="006F72C0">
        <w:rPr>
          <w:rFonts w:eastAsia="Times New Roman" w:cstheme="minorHAnsi"/>
          <w:sz w:val="24"/>
          <w:szCs w:val="24"/>
          <w:lang w:eastAsia="de-DE"/>
        </w:rPr>
        <w:t>Auf H</w:t>
      </w:r>
      <w:r w:rsidR="00C80A1E" w:rsidRPr="006F72C0">
        <w:rPr>
          <w:rFonts w:eastAsia="Times New Roman" w:cstheme="minorHAnsi"/>
          <w:sz w:val="24"/>
          <w:szCs w:val="24"/>
          <w:lang w:eastAsia="de-DE"/>
        </w:rPr>
        <w:t xml:space="preserve">ändeschütteln, Abklatschen, in den Arm </w:t>
      </w:r>
      <w:r w:rsidR="00103F8B" w:rsidRPr="006F72C0">
        <w:rPr>
          <w:rFonts w:eastAsia="Times New Roman" w:cstheme="minorHAnsi"/>
          <w:sz w:val="24"/>
          <w:szCs w:val="24"/>
          <w:lang w:eastAsia="de-DE"/>
        </w:rPr>
        <w:t xml:space="preserve">nehmen </w:t>
      </w:r>
      <w:r w:rsidR="00C80A1E" w:rsidRPr="006F72C0">
        <w:rPr>
          <w:rFonts w:eastAsia="Times New Roman" w:cstheme="minorHAnsi"/>
          <w:sz w:val="24"/>
          <w:szCs w:val="24"/>
          <w:lang w:eastAsia="de-DE"/>
        </w:rPr>
        <w:t>usw. wird komplett verzichtet.</w:t>
      </w:r>
    </w:p>
    <w:p w14:paraId="3C4115E0" w14:textId="66E51F74" w:rsidR="006F59EC" w:rsidRPr="006F72C0" w:rsidRDefault="00550429" w:rsidP="00610633">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 xml:space="preserve">Das Bilden von Fahrgemeinschaften ist nicht </w:t>
      </w:r>
      <w:r w:rsidR="006F59EC" w:rsidRPr="006F72C0">
        <w:rPr>
          <w:rFonts w:eastAsia="Times New Roman" w:cstheme="minorHAnsi"/>
          <w:sz w:val="24"/>
          <w:szCs w:val="24"/>
          <w:lang w:eastAsia="de-DE"/>
        </w:rPr>
        <w:t>erlaubt; Zuschauer sind nicht gestattet.</w:t>
      </w:r>
      <w:r w:rsidR="0083080D" w:rsidRPr="006F72C0">
        <w:rPr>
          <w:rFonts w:eastAsia="Times New Roman" w:cstheme="minorHAnsi"/>
          <w:sz w:val="24"/>
          <w:szCs w:val="24"/>
          <w:lang w:eastAsia="de-DE"/>
        </w:rPr>
        <w:t xml:space="preserve"> Bei Kindern unter 14 Jahren ist das Betreten der Sporthalle durch jeweils eine erwachsene Begleitperson zulässig.</w:t>
      </w:r>
    </w:p>
    <w:p w14:paraId="353E29C9" w14:textId="4EB43FC6" w:rsidR="003401BC" w:rsidRPr="006F72C0" w:rsidRDefault="008E61B5" w:rsidP="00BD4299">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Die Übungsleiter</w:t>
      </w:r>
      <w:r w:rsidR="00DE19AB" w:rsidRPr="006F72C0">
        <w:rPr>
          <w:rFonts w:eastAsia="Times New Roman" w:cstheme="minorHAnsi"/>
          <w:sz w:val="24"/>
          <w:szCs w:val="24"/>
          <w:lang w:eastAsia="de-DE"/>
        </w:rPr>
        <w:t>*</w:t>
      </w:r>
      <w:r w:rsidRPr="006F72C0">
        <w:rPr>
          <w:rFonts w:eastAsia="Times New Roman" w:cstheme="minorHAnsi"/>
          <w:sz w:val="24"/>
          <w:szCs w:val="24"/>
          <w:lang w:eastAsia="de-DE"/>
        </w:rPr>
        <w:t>innen und Teilnehmenden</w:t>
      </w:r>
      <w:r w:rsidR="00DE19AB" w:rsidRPr="006F72C0">
        <w:rPr>
          <w:rFonts w:eastAsia="Times New Roman" w:cstheme="minorHAnsi"/>
          <w:sz w:val="24"/>
          <w:szCs w:val="24"/>
          <w:lang w:eastAsia="de-DE"/>
        </w:rPr>
        <w:t xml:space="preserve"> </w:t>
      </w:r>
      <w:r w:rsidR="00BE329B" w:rsidRPr="006F72C0">
        <w:rPr>
          <w:rFonts w:eastAsia="Times New Roman" w:cstheme="minorHAnsi"/>
          <w:sz w:val="24"/>
          <w:szCs w:val="24"/>
          <w:lang w:eastAsia="de-DE"/>
        </w:rPr>
        <w:t>komme</w:t>
      </w:r>
      <w:r w:rsidR="00790887" w:rsidRPr="006F72C0">
        <w:rPr>
          <w:rFonts w:eastAsia="Times New Roman" w:cstheme="minorHAnsi"/>
          <w:sz w:val="24"/>
          <w:szCs w:val="24"/>
          <w:lang w:eastAsia="de-DE"/>
        </w:rPr>
        <w:t>n bereits</w:t>
      </w:r>
      <w:r w:rsidRPr="006F72C0">
        <w:rPr>
          <w:rFonts w:eastAsia="Times New Roman" w:cstheme="minorHAnsi"/>
          <w:sz w:val="24"/>
          <w:szCs w:val="24"/>
          <w:lang w:eastAsia="de-DE"/>
        </w:rPr>
        <w:t xml:space="preserve"> in Sportbekleidung zur Sporteinheit an.</w:t>
      </w:r>
      <w:r w:rsidR="008850F1" w:rsidRPr="006F72C0">
        <w:rPr>
          <w:rFonts w:eastAsia="Times New Roman" w:cstheme="minorHAnsi"/>
          <w:sz w:val="24"/>
          <w:szCs w:val="24"/>
          <w:lang w:eastAsia="de-DE"/>
        </w:rPr>
        <w:t xml:space="preserve"> </w:t>
      </w:r>
      <w:r w:rsidR="00890A14">
        <w:rPr>
          <w:rFonts w:eastAsia="Times New Roman" w:cstheme="minorHAnsi"/>
          <w:sz w:val="24"/>
          <w:szCs w:val="24"/>
          <w:lang w:eastAsia="de-DE"/>
        </w:rPr>
        <w:t>Bei einer Inzidenz</w:t>
      </w:r>
      <w:r w:rsidR="00DF1481">
        <w:rPr>
          <w:rFonts w:eastAsia="Times New Roman" w:cstheme="minorHAnsi"/>
          <w:sz w:val="24"/>
          <w:szCs w:val="24"/>
          <w:lang w:eastAsia="de-DE"/>
        </w:rPr>
        <w:t xml:space="preserve"> über 35 bleiben </w:t>
      </w:r>
      <w:r w:rsidR="008850F1" w:rsidRPr="006F72C0">
        <w:rPr>
          <w:rFonts w:eastAsia="Times New Roman" w:cstheme="minorHAnsi"/>
          <w:sz w:val="24"/>
          <w:szCs w:val="24"/>
          <w:lang w:eastAsia="de-DE"/>
        </w:rPr>
        <w:t>Umkleide</w:t>
      </w:r>
      <w:r w:rsidR="00D95CF1" w:rsidRPr="006F72C0">
        <w:rPr>
          <w:rFonts w:eastAsia="Times New Roman" w:cstheme="minorHAnsi"/>
          <w:sz w:val="24"/>
          <w:szCs w:val="24"/>
          <w:lang w:eastAsia="de-DE"/>
        </w:rPr>
        <w:t xml:space="preserve">kabinen und Duschräume </w:t>
      </w:r>
      <w:r w:rsidR="00C9416C">
        <w:rPr>
          <w:rFonts w:eastAsia="Times New Roman" w:cstheme="minorHAnsi"/>
          <w:sz w:val="24"/>
          <w:szCs w:val="24"/>
          <w:lang w:eastAsia="de-DE"/>
        </w:rPr>
        <w:t xml:space="preserve">geschlossen. </w:t>
      </w:r>
      <w:r w:rsidR="00E85DA3" w:rsidRPr="006F72C0">
        <w:rPr>
          <w:rFonts w:eastAsia="Times New Roman" w:cstheme="minorHAnsi"/>
          <w:sz w:val="24"/>
          <w:szCs w:val="24"/>
          <w:lang w:eastAsia="de-DE"/>
        </w:rPr>
        <w:t>Toiletten</w:t>
      </w:r>
      <w:r w:rsidR="00964BAE" w:rsidRPr="006F72C0">
        <w:rPr>
          <w:rFonts w:eastAsia="Times New Roman" w:cstheme="minorHAnsi"/>
          <w:sz w:val="24"/>
          <w:szCs w:val="24"/>
          <w:lang w:eastAsia="de-DE"/>
        </w:rPr>
        <w:t xml:space="preserve"> dürfen unter Beachtung der Hygienevorschriften</w:t>
      </w:r>
      <w:r w:rsidR="004118F7" w:rsidRPr="006F72C0">
        <w:rPr>
          <w:rFonts w:eastAsia="Times New Roman" w:cstheme="minorHAnsi"/>
          <w:sz w:val="24"/>
          <w:szCs w:val="24"/>
          <w:lang w:eastAsia="de-DE"/>
        </w:rPr>
        <w:t xml:space="preserve"> benutzt werden.</w:t>
      </w:r>
      <w:r w:rsidR="005649C3" w:rsidRPr="006F72C0">
        <w:rPr>
          <w:rFonts w:eastAsia="Times New Roman" w:cstheme="minorHAnsi"/>
          <w:sz w:val="24"/>
          <w:szCs w:val="24"/>
          <w:lang w:eastAsia="de-DE"/>
        </w:rPr>
        <w:t xml:space="preserve"> Die Reinigung</w:t>
      </w:r>
      <w:r w:rsidR="0071039B" w:rsidRPr="006F72C0">
        <w:rPr>
          <w:rFonts w:eastAsia="Times New Roman" w:cstheme="minorHAnsi"/>
          <w:sz w:val="24"/>
          <w:szCs w:val="24"/>
          <w:lang w:eastAsia="de-DE"/>
        </w:rPr>
        <w:t xml:space="preserve"> erfolgt unmittelbar durch den Benutzer</w:t>
      </w:r>
      <w:r w:rsidR="002B5F61" w:rsidRPr="006F72C0">
        <w:rPr>
          <w:rFonts w:eastAsia="Times New Roman" w:cstheme="minorHAnsi"/>
          <w:sz w:val="24"/>
          <w:szCs w:val="24"/>
          <w:lang w:eastAsia="de-DE"/>
        </w:rPr>
        <w:t xml:space="preserve">. Mittel dafür </w:t>
      </w:r>
      <w:r w:rsidR="00C55054" w:rsidRPr="006F72C0">
        <w:rPr>
          <w:rFonts w:eastAsia="Times New Roman" w:cstheme="minorHAnsi"/>
          <w:sz w:val="24"/>
          <w:szCs w:val="24"/>
          <w:lang w:eastAsia="de-DE"/>
        </w:rPr>
        <w:t xml:space="preserve">stehen </w:t>
      </w:r>
      <w:r w:rsidR="002B5F61" w:rsidRPr="006F72C0">
        <w:rPr>
          <w:rFonts w:eastAsia="Times New Roman" w:cstheme="minorHAnsi"/>
          <w:sz w:val="24"/>
          <w:szCs w:val="24"/>
          <w:lang w:eastAsia="de-DE"/>
        </w:rPr>
        <w:t>im Toilettenraum</w:t>
      </w:r>
      <w:r w:rsidR="00176AD7" w:rsidRPr="006F72C0">
        <w:rPr>
          <w:rFonts w:eastAsia="Times New Roman" w:cstheme="minorHAnsi"/>
          <w:sz w:val="24"/>
          <w:szCs w:val="24"/>
          <w:lang w:eastAsia="de-DE"/>
        </w:rPr>
        <w:t xml:space="preserve"> </w:t>
      </w:r>
      <w:r w:rsidR="002B5F61" w:rsidRPr="006F72C0">
        <w:rPr>
          <w:rFonts w:eastAsia="Times New Roman" w:cstheme="minorHAnsi"/>
          <w:sz w:val="24"/>
          <w:szCs w:val="24"/>
          <w:lang w:eastAsia="de-DE"/>
        </w:rPr>
        <w:t>bereit.</w:t>
      </w:r>
    </w:p>
    <w:p w14:paraId="5199837A" w14:textId="5AA79BC4" w:rsidR="00376FFC" w:rsidRPr="006F72C0" w:rsidRDefault="00FF770F" w:rsidP="006B6084">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 xml:space="preserve">Jeder Teilnehmende bringt </w:t>
      </w:r>
      <w:r w:rsidR="00416DA4" w:rsidRPr="006F72C0">
        <w:rPr>
          <w:rFonts w:eastAsia="Times New Roman" w:cstheme="minorHAnsi"/>
          <w:sz w:val="24"/>
          <w:szCs w:val="24"/>
          <w:lang w:eastAsia="de-DE"/>
        </w:rPr>
        <w:t xml:space="preserve">nach Möglichkeit </w:t>
      </w:r>
      <w:r w:rsidRPr="006F72C0">
        <w:rPr>
          <w:rFonts w:eastAsia="Times New Roman" w:cstheme="minorHAnsi"/>
          <w:sz w:val="24"/>
          <w:szCs w:val="24"/>
          <w:lang w:eastAsia="de-DE"/>
        </w:rPr>
        <w:t>seine eigenen Handtücher</w:t>
      </w:r>
      <w:r w:rsidR="00826045" w:rsidRPr="006F72C0">
        <w:rPr>
          <w:rFonts w:eastAsia="Times New Roman" w:cstheme="minorHAnsi"/>
          <w:sz w:val="24"/>
          <w:szCs w:val="24"/>
          <w:lang w:eastAsia="de-DE"/>
        </w:rPr>
        <w:t xml:space="preserve"> und Matten mit</w:t>
      </w:r>
      <w:r w:rsidR="00892DD5" w:rsidRPr="006F72C0">
        <w:rPr>
          <w:rFonts w:eastAsia="Times New Roman" w:cstheme="minorHAnsi"/>
          <w:sz w:val="24"/>
          <w:szCs w:val="24"/>
          <w:lang w:eastAsia="de-DE"/>
        </w:rPr>
        <w:t>.</w:t>
      </w:r>
      <w:r w:rsidRPr="006F72C0">
        <w:rPr>
          <w:rFonts w:eastAsia="Times New Roman" w:cstheme="minorHAnsi"/>
          <w:sz w:val="24"/>
          <w:szCs w:val="24"/>
          <w:lang w:eastAsia="de-DE"/>
        </w:rPr>
        <w:t xml:space="preserve"> </w:t>
      </w:r>
      <w:r w:rsidR="00FC5017" w:rsidRPr="006F72C0">
        <w:rPr>
          <w:rFonts w:eastAsia="Times New Roman" w:cstheme="minorHAnsi"/>
          <w:sz w:val="24"/>
          <w:szCs w:val="24"/>
          <w:lang w:eastAsia="de-DE"/>
        </w:rPr>
        <w:t>Wenn Teilnehmende eigene Materialien und Geräte mitbringen, sind diese selbst für</w:t>
      </w:r>
      <w:r w:rsidR="00892DD5" w:rsidRPr="006F72C0">
        <w:rPr>
          <w:rFonts w:eastAsia="Times New Roman" w:cstheme="minorHAnsi"/>
          <w:sz w:val="24"/>
          <w:szCs w:val="24"/>
          <w:lang w:eastAsia="de-DE"/>
        </w:rPr>
        <w:t xml:space="preserve"> </w:t>
      </w:r>
      <w:r w:rsidR="00FC5017" w:rsidRPr="006F72C0">
        <w:rPr>
          <w:rFonts w:eastAsia="Times New Roman" w:cstheme="minorHAnsi"/>
          <w:sz w:val="24"/>
          <w:szCs w:val="24"/>
          <w:lang w:eastAsia="de-DE"/>
        </w:rPr>
        <w:t>die Desinfizierung verantwortlich. Eine Weitergabe an andere Teilnehmende ist nicht</w:t>
      </w:r>
      <w:r w:rsidR="00935252" w:rsidRPr="006F72C0">
        <w:rPr>
          <w:rFonts w:eastAsia="Times New Roman" w:cstheme="minorHAnsi"/>
          <w:sz w:val="24"/>
          <w:szCs w:val="24"/>
          <w:lang w:eastAsia="de-DE"/>
        </w:rPr>
        <w:t xml:space="preserve"> </w:t>
      </w:r>
      <w:r w:rsidR="00FC5017" w:rsidRPr="006F72C0">
        <w:rPr>
          <w:rFonts w:eastAsia="Times New Roman" w:cstheme="minorHAnsi"/>
          <w:sz w:val="24"/>
          <w:szCs w:val="24"/>
          <w:lang w:eastAsia="de-DE"/>
        </w:rPr>
        <w:t>erlaubt.</w:t>
      </w:r>
      <w:r w:rsidR="00FC5017" w:rsidRPr="006F72C0">
        <w:rPr>
          <w:rFonts w:eastAsia="Times New Roman" w:cstheme="minorHAnsi"/>
          <w:sz w:val="24"/>
          <w:szCs w:val="24"/>
          <w:lang w:eastAsia="de-DE"/>
        </w:rPr>
        <w:br/>
      </w:r>
      <w:r w:rsidR="00254948" w:rsidRPr="006F72C0">
        <w:rPr>
          <w:rFonts w:eastAsia="Times New Roman" w:cstheme="minorHAnsi"/>
          <w:sz w:val="24"/>
          <w:szCs w:val="24"/>
          <w:lang w:eastAsia="de-DE"/>
        </w:rPr>
        <w:t>D</w:t>
      </w:r>
      <w:r w:rsidRPr="006F72C0">
        <w:rPr>
          <w:rFonts w:eastAsia="Times New Roman" w:cstheme="minorHAnsi"/>
          <w:sz w:val="24"/>
          <w:szCs w:val="24"/>
          <w:lang w:eastAsia="de-DE"/>
        </w:rPr>
        <w:t>ie Übungsleiter</w:t>
      </w:r>
      <w:r w:rsidR="00254948" w:rsidRPr="006F72C0">
        <w:rPr>
          <w:rFonts w:eastAsia="Times New Roman" w:cstheme="minorHAnsi"/>
          <w:sz w:val="24"/>
          <w:szCs w:val="24"/>
          <w:lang w:eastAsia="de-DE"/>
        </w:rPr>
        <w:t>*innen</w:t>
      </w:r>
      <w:r w:rsidRPr="006F72C0">
        <w:rPr>
          <w:rFonts w:eastAsia="Times New Roman" w:cstheme="minorHAnsi"/>
          <w:sz w:val="24"/>
          <w:szCs w:val="24"/>
          <w:lang w:eastAsia="de-DE"/>
        </w:rPr>
        <w:t xml:space="preserve"> weisen den</w:t>
      </w:r>
      <w:r w:rsidR="00CB136B" w:rsidRPr="006F72C0">
        <w:rPr>
          <w:rFonts w:eastAsia="Times New Roman" w:cstheme="minorHAnsi"/>
          <w:sz w:val="24"/>
          <w:szCs w:val="24"/>
          <w:lang w:eastAsia="de-DE"/>
        </w:rPr>
        <w:t xml:space="preserve"> </w:t>
      </w:r>
      <w:r w:rsidRPr="006F72C0">
        <w:rPr>
          <w:rFonts w:eastAsia="Times New Roman" w:cstheme="minorHAnsi"/>
          <w:sz w:val="24"/>
          <w:szCs w:val="24"/>
          <w:lang w:eastAsia="de-DE"/>
        </w:rPr>
        <w:t>Teilnehmenden vor Beginn der Einheit individuelle Trainings- und Pausenflächen zu</w:t>
      </w:r>
      <w:r w:rsidR="00CB136B" w:rsidRPr="006F72C0">
        <w:rPr>
          <w:rFonts w:eastAsia="Times New Roman" w:cstheme="minorHAnsi"/>
          <w:sz w:val="24"/>
          <w:szCs w:val="24"/>
          <w:lang w:eastAsia="de-DE"/>
        </w:rPr>
        <w:t xml:space="preserve"> und markieren diese </w:t>
      </w:r>
      <w:r w:rsidRPr="006F72C0">
        <w:rPr>
          <w:rFonts w:eastAsia="Times New Roman" w:cstheme="minorHAnsi"/>
          <w:sz w:val="24"/>
          <w:szCs w:val="24"/>
          <w:lang w:eastAsia="de-DE"/>
        </w:rPr>
        <w:t>(z. B. mit</w:t>
      </w:r>
      <w:r w:rsidR="00D5051F" w:rsidRPr="006F72C0">
        <w:rPr>
          <w:rFonts w:eastAsia="Times New Roman" w:cstheme="minorHAnsi"/>
          <w:sz w:val="24"/>
          <w:szCs w:val="24"/>
          <w:lang w:eastAsia="de-DE"/>
        </w:rPr>
        <w:t xml:space="preserve"> Stühlen, </w:t>
      </w:r>
      <w:r w:rsidRPr="006F72C0">
        <w:rPr>
          <w:rFonts w:eastAsia="Times New Roman" w:cstheme="minorHAnsi"/>
          <w:sz w:val="24"/>
          <w:szCs w:val="24"/>
          <w:lang w:eastAsia="de-DE"/>
        </w:rPr>
        <w:t>Hütchen, Kreisen, Stangen usw</w:t>
      </w:r>
      <w:r w:rsidR="001A0CA2" w:rsidRPr="006F72C0">
        <w:rPr>
          <w:rFonts w:eastAsia="Times New Roman" w:cstheme="minorHAnsi"/>
          <w:sz w:val="24"/>
          <w:szCs w:val="24"/>
          <w:lang w:eastAsia="de-DE"/>
        </w:rPr>
        <w:t>.</w:t>
      </w:r>
      <w:r w:rsidR="00560D1C" w:rsidRPr="006F72C0">
        <w:rPr>
          <w:rFonts w:eastAsia="Times New Roman" w:cstheme="minorHAnsi"/>
          <w:sz w:val="24"/>
          <w:szCs w:val="24"/>
          <w:lang w:eastAsia="de-DE"/>
        </w:rPr>
        <w:t>).</w:t>
      </w:r>
      <w:r w:rsidR="00974DAA" w:rsidRPr="006F72C0">
        <w:rPr>
          <w:rFonts w:eastAsia="Times New Roman" w:cstheme="minorHAnsi"/>
          <w:sz w:val="24"/>
          <w:szCs w:val="24"/>
          <w:lang w:eastAsia="de-DE"/>
        </w:rPr>
        <w:t xml:space="preserve"> Straßenschuhe werden vor dem Betreten der Sportfl</w:t>
      </w:r>
      <w:r w:rsidR="00146FAA" w:rsidRPr="006F72C0">
        <w:rPr>
          <w:rFonts w:eastAsia="Times New Roman" w:cstheme="minorHAnsi"/>
          <w:sz w:val="24"/>
          <w:szCs w:val="24"/>
          <w:lang w:eastAsia="de-DE"/>
        </w:rPr>
        <w:t>äche ausgezogen, aber mit in die Halle genommen.</w:t>
      </w:r>
    </w:p>
    <w:p w14:paraId="2EDF5E58" w14:textId="624D5100" w:rsidR="00313A84" w:rsidRPr="006F72C0" w:rsidRDefault="001C523C" w:rsidP="006B6084">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S</w:t>
      </w:r>
      <w:r w:rsidR="00FF770F" w:rsidRPr="006F72C0">
        <w:rPr>
          <w:rFonts w:eastAsia="Times New Roman" w:cstheme="minorHAnsi"/>
          <w:sz w:val="24"/>
          <w:szCs w:val="24"/>
          <w:lang w:eastAsia="de-DE"/>
        </w:rPr>
        <w:t xml:space="preserve">ämtliche </w:t>
      </w:r>
      <w:r w:rsidR="0051461C" w:rsidRPr="006F72C0">
        <w:rPr>
          <w:rFonts w:eastAsia="Times New Roman" w:cstheme="minorHAnsi"/>
          <w:sz w:val="24"/>
          <w:szCs w:val="24"/>
          <w:lang w:eastAsia="de-DE"/>
        </w:rPr>
        <w:t xml:space="preserve">vom Verein </w:t>
      </w:r>
      <w:r w:rsidR="00FF770F" w:rsidRPr="006F72C0">
        <w:rPr>
          <w:rFonts w:eastAsia="Times New Roman" w:cstheme="minorHAnsi"/>
          <w:sz w:val="24"/>
          <w:szCs w:val="24"/>
          <w:lang w:eastAsia="de-DE"/>
        </w:rPr>
        <w:t xml:space="preserve">bereitgestellten </w:t>
      </w:r>
      <w:r w:rsidR="00A2518F" w:rsidRPr="006F72C0">
        <w:rPr>
          <w:rFonts w:eastAsia="Times New Roman" w:cstheme="minorHAnsi"/>
          <w:sz w:val="24"/>
          <w:szCs w:val="24"/>
          <w:lang w:eastAsia="de-DE"/>
        </w:rPr>
        <w:t>Geräte</w:t>
      </w:r>
      <w:r w:rsidR="00FF770F" w:rsidRPr="006F72C0">
        <w:rPr>
          <w:rFonts w:eastAsia="Times New Roman" w:cstheme="minorHAnsi"/>
          <w:sz w:val="24"/>
          <w:szCs w:val="24"/>
          <w:lang w:eastAsia="de-DE"/>
        </w:rPr>
        <w:t xml:space="preserve"> </w:t>
      </w:r>
      <w:r w:rsidRPr="006F72C0">
        <w:rPr>
          <w:rFonts w:eastAsia="Times New Roman" w:cstheme="minorHAnsi"/>
          <w:sz w:val="24"/>
          <w:szCs w:val="24"/>
          <w:lang w:eastAsia="de-DE"/>
        </w:rPr>
        <w:t xml:space="preserve">werden </w:t>
      </w:r>
      <w:r w:rsidR="00BD202A" w:rsidRPr="006F72C0">
        <w:rPr>
          <w:rFonts w:eastAsia="Times New Roman" w:cstheme="minorHAnsi"/>
          <w:sz w:val="24"/>
          <w:szCs w:val="24"/>
          <w:lang w:eastAsia="de-DE"/>
        </w:rPr>
        <w:t xml:space="preserve">gereinigt und desinfiziert </w:t>
      </w:r>
      <w:r w:rsidR="00FF770F" w:rsidRPr="006F72C0">
        <w:rPr>
          <w:rFonts w:eastAsia="Times New Roman" w:cstheme="minorHAnsi"/>
          <w:sz w:val="24"/>
          <w:szCs w:val="24"/>
          <w:lang w:eastAsia="de-DE"/>
        </w:rPr>
        <w:t>(Nutzung von</w:t>
      </w:r>
      <w:r w:rsidR="00166699" w:rsidRPr="006F72C0">
        <w:rPr>
          <w:rFonts w:eastAsia="Times New Roman" w:cstheme="minorHAnsi"/>
          <w:sz w:val="24"/>
          <w:szCs w:val="24"/>
          <w:lang w:eastAsia="de-DE"/>
        </w:rPr>
        <w:t xml:space="preserve"> </w:t>
      </w:r>
      <w:r w:rsidR="00FF770F" w:rsidRPr="006F72C0">
        <w:rPr>
          <w:rFonts w:eastAsia="Times New Roman" w:cstheme="minorHAnsi"/>
          <w:sz w:val="24"/>
          <w:szCs w:val="24"/>
          <w:lang w:eastAsia="de-DE"/>
        </w:rPr>
        <w:t>Einmalhandschuhen wird empfohlen</w:t>
      </w:r>
      <w:r w:rsidR="00FB56A0" w:rsidRPr="006F72C0">
        <w:rPr>
          <w:rFonts w:eastAsia="Times New Roman" w:cstheme="minorHAnsi"/>
          <w:sz w:val="24"/>
          <w:szCs w:val="24"/>
          <w:lang w:eastAsia="de-DE"/>
        </w:rPr>
        <w:t>.</w:t>
      </w:r>
      <w:r w:rsidR="00FF770F" w:rsidRPr="006F72C0">
        <w:rPr>
          <w:rFonts w:eastAsia="Times New Roman" w:cstheme="minorHAnsi"/>
          <w:sz w:val="24"/>
          <w:szCs w:val="24"/>
          <w:lang w:eastAsia="de-DE"/>
        </w:rPr>
        <w:t>).</w:t>
      </w:r>
      <w:r w:rsidR="002F1645" w:rsidRPr="006F72C0">
        <w:rPr>
          <w:rFonts w:eastAsia="Times New Roman" w:cstheme="minorHAnsi"/>
          <w:sz w:val="24"/>
          <w:szCs w:val="24"/>
          <w:lang w:eastAsia="de-DE"/>
        </w:rPr>
        <w:t xml:space="preserve"> </w:t>
      </w:r>
      <w:r w:rsidR="00224C08" w:rsidRPr="006F72C0">
        <w:rPr>
          <w:rFonts w:eastAsia="Times New Roman" w:cstheme="minorHAnsi"/>
          <w:sz w:val="24"/>
          <w:szCs w:val="24"/>
          <w:lang w:eastAsia="de-DE"/>
        </w:rPr>
        <w:br/>
      </w:r>
      <w:r w:rsidR="002F1645" w:rsidRPr="006F72C0">
        <w:rPr>
          <w:rFonts w:eastAsia="Times New Roman" w:cstheme="minorHAnsi"/>
          <w:sz w:val="24"/>
          <w:szCs w:val="24"/>
          <w:lang w:eastAsia="de-DE"/>
        </w:rPr>
        <w:t xml:space="preserve">Für das TuS-Forum gilt: Desinfektionsmittel </w:t>
      </w:r>
      <w:r w:rsidR="00224C08" w:rsidRPr="006F72C0">
        <w:rPr>
          <w:rFonts w:eastAsia="Times New Roman" w:cstheme="minorHAnsi"/>
          <w:sz w:val="24"/>
          <w:szCs w:val="24"/>
          <w:lang w:eastAsia="de-DE"/>
        </w:rPr>
        <w:t xml:space="preserve">werden </w:t>
      </w:r>
      <w:r w:rsidR="003E416D" w:rsidRPr="006F72C0">
        <w:rPr>
          <w:rFonts w:eastAsia="Times New Roman" w:cstheme="minorHAnsi"/>
          <w:sz w:val="24"/>
          <w:szCs w:val="24"/>
          <w:lang w:eastAsia="de-DE"/>
        </w:rPr>
        <w:t>i</w:t>
      </w:r>
      <w:r w:rsidR="00F62CE9" w:rsidRPr="006F72C0">
        <w:rPr>
          <w:rFonts w:eastAsia="Times New Roman" w:cstheme="minorHAnsi"/>
          <w:sz w:val="24"/>
          <w:szCs w:val="24"/>
          <w:lang w:eastAsia="de-DE"/>
        </w:rPr>
        <w:t xml:space="preserve">m </w:t>
      </w:r>
      <w:r w:rsidR="00224C08" w:rsidRPr="006F72C0">
        <w:rPr>
          <w:rFonts w:eastAsia="Times New Roman" w:cstheme="minorHAnsi"/>
          <w:sz w:val="24"/>
          <w:szCs w:val="24"/>
          <w:lang w:eastAsia="de-DE"/>
        </w:rPr>
        <w:t>Geräteraum</w:t>
      </w:r>
      <w:r w:rsidR="00F62CE9" w:rsidRPr="006F72C0">
        <w:rPr>
          <w:rFonts w:eastAsia="Times New Roman" w:cstheme="minorHAnsi"/>
          <w:sz w:val="24"/>
          <w:szCs w:val="24"/>
          <w:lang w:eastAsia="de-DE"/>
        </w:rPr>
        <w:t xml:space="preserve"> deponiert</w:t>
      </w:r>
      <w:r w:rsidR="003E416D" w:rsidRPr="006F72C0">
        <w:rPr>
          <w:rFonts w:eastAsia="Times New Roman" w:cstheme="minorHAnsi"/>
          <w:sz w:val="24"/>
          <w:szCs w:val="24"/>
          <w:lang w:eastAsia="de-DE"/>
        </w:rPr>
        <w:t>.</w:t>
      </w:r>
    </w:p>
    <w:p w14:paraId="30531535" w14:textId="5E9F0C60" w:rsidR="00705B57" w:rsidRPr="006F72C0" w:rsidRDefault="00455AAE" w:rsidP="006B6084">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Ein Outdoor</w:t>
      </w:r>
      <w:r w:rsidR="004A06E7" w:rsidRPr="006F72C0">
        <w:rPr>
          <w:rFonts w:eastAsia="Times New Roman" w:cstheme="minorHAnsi"/>
          <w:sz w:val="24"/>
          <w:szCs w:val="24"/>
          <w:lang w:eastAsia="de-DE"/>
        </w:rPr>
        <w:t xml:space="preserve">trainingsbereich muss deutlich abgesperrt sein. </w:t>
      </w:r>
      <w:r w:rsidR="00FB2CDA" w:rsidRPr="006F72C0">
        <w:rPr>
          <w:rFonts w:eastAsia="Times New Roman" w:cstheme="minorHAnsi"/>
          <w:sz w:val="24"/>
          <w:szCs w:val="24"/>
          <w:lang w:eastAsia="de-DE"/>
        </w:rPr>
        <w:t>Outdoor</w:t>
      </w:r>
      <w:r w:rsidR="00191D0E" w:rsidRPr="006F72C0">
        <w:rPr>
          <w:rFonts w:eastAsia="Times New Roman" w:cstheme="minorHAnsi"/>
          <w:sz w:val="24"/>
          <w:szCs w:val="24"/>
          <w:lang w:eastAsia="de-DE"/>
        </w:rPr>
        <w:t>training findet ausschließlich auf vereinseigenen Flächen</w:t>
      </w:r>
      <w:r w:rsidR="00AC1B25" w:rsidRPr="006F72C0">
        <w:rPr>
          <w:rFonts w:eastAsia="Times New Roman" w:cstheme="minorHAnsi"/>
          <w:sz w:val="24"/>
          <w:szCs w:val="24"/>
          <w:lang w:eastAsia="de-DE"/>
        </w:rPr>
        <w:t xml:space="preserve"> (Danziger Straße 25) bzw. </w:t>
      </w:r>
      <w:r w:rsidR="006908AF" w:rsidRPr="006F72C0">
        <w:rPr>
          <w:rFonts w:eastAsia="Times New Roman" w:cstheme="minorHAnsi"/>
          <w:sz w:val="24"/>
          <w:szCs w:val="24"/>
          <w:lang w:eastAsia="de-DE"/>
        </w:rPr>
        <w:t>der Gemeinde Zetel (Sportanlage Westerende</w:t>
      </w:r>
      <w:r w:rsidR="000368E5" w:rsidRPr="006F72C0">
        <w:rPr>
          <w:rFonts w:eastAsia="Times New Roman" w:cstheme="minorHAnsi"/>
          <w:sz w:val="24"/>
          <w:szCs w:val="24"/>
          <w:lang w:eastAsia="de-DE"/>
        </w:rPr>
        <w:t>, Beachvolleyballfeld Freibad)</w:t>
      </w:r>
      <w:r w:rsidR="006908AF" w:rsidRPr="006F72C0">
        <w:rPr>
          <w:rFonts w:eastAsia="Times New Roman" w:cstheme="minorHAnsi"/>
          <w:sz w:val="24"/>
          <w:szCs w:val="24"/>
          <w:lang w:eastAsia="de-DE"/>
        </w:rPr>
        <w:t>)</w:t>
      </w:r>
      <w:r w:rsidR="00B418B1" w:rsidRPr="006F72C0">
        <w:rPr>
          <w:rFonts w:eastAsia="Times New Roman" w:cstheme="minorHAnsi"/>
          <w:sz w:val="24"/>
          <w:szCs w:val="24"/>
          <w:lang w:eastAsia="de-DE"/>
        </w:rPr>
        <w:t xml:space="preserve"> sowie des Landkreises Friesland (Sportplatz bei der IGS) statt.</w:t>
      </w:r>
      <w:r w:rsidR="00705B57" w:rsidRPr="006F72C0">
        <w:rPr>
          <w:rFonts w:eastAsia="Times New Roman" w:cstheme="minorHAnsi"/>
          <w:sz w:val="24"/>
          <w:szCs w:val="24"/>
          <w:lang w:eastAsia="de-DE"/>
        </w:rPr>
        <w:br/>
      </w:r>
      <w:r w:rsidR="003B12A6" w:rsidRPr="006F72C0">
        <w:rPr>
          <w:rFonts w:cstheme="minorHAnsi"/>
          <w:sz w:val="24"/>
          <w:szCs w:val="24"/>
        </w:rPr>
        <w:t xml:space="preserve">(Ausnahmen: Radsport, Wandern, Walking/Nordic-Walking sind im öffentlichen Raum unter </w:t>
      </w:r>
      <w:r w:rsidR="003B12A6" w:rsidRPr="006F72C0">
        <w:rPr>
          <w:rFonts w:cstheme="minorHAnsi"/>
          <w:sz w:val="24"/>
          <w:szCs w:val="24"/>
        </w:rPr>
        <w:lastRenderedPageBreak/>
        <w:t>Anleitung eines Übungsleiters/einer Übungsleiterin erlaubt unter Beachtung der aktuellen Verhaltensregelungen und nach Vorlage eines eigenen Hygienekonzepts.)</w:t>
      </w:r>
    </w:p>
    <w:p w14:paraId="3E30484D" w14:textId="3B04BDBD" w:rsidR="00FE4FE7" w:rsidRPr="006F72C0" w:rsidRDefault="00FF770F" w:rsidP="000819A2">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Alle Teilnehmenden verlassen die Sportanlage unmittelbar nach Ende der</w:t>
      </w:r>
      <w:r w:rsidR="00FE4FE7" w:rsidRPr="006F72C0">
        <w:rPr>
          <w:rFonts w:eastAsia="Times New Roman" w:cstheme="minorHAnsi"/>
          <w:sz w:val="24"/>
          <w:szCs w:val="24"/>
          <w:lang w:eastAsia="de-DE"/>
        </w:rPr>
        <w:t xml:space="preserve"> </w:t>
      </w:r>
      <w:r w:rsidRPr="006F72C0">
        <w:rPr>
          <w:rFonts w:eastAsia="Times New Roman" w:cstheme="minorHAnsi"/>
          <w:sz w:val="24"/>
          <w:szCs w:val="24"/>
          <w:lang w:eastAsia="de-DE"/>
        </w:rPr>
        <w:t>Sporteinheit unter Einhaltung der Abstandsregeln</w:t>
      </w:r>
      <w:r w:rsidR="00156B08" w:rsidRPr="006F72C0">
        <w:rPr>
          <w:rFonts w:eastAsia="Times New Roman" w:cstheme="minorHAnsi"/>
          <w:sz w:val="24"/>
          <w:szCs w:val="24"/>
          <w:lang w:eastAsia="de-DE"/>
        </w:rPr>
        <w:t xml:space="preserve"> durch den gekennzeichneten Ausgang.</w:t>
      </w:r>
    </w:p>
    <w:p w14:paraId="07D0C8AD" w14:textId="77777777" w:rsidR="005206BA" w:rsidRPr="006F72C0" w:rsidRDefault="00D261A4" w:rsidP="000819A2">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 xml:space="preserve">Nach der Übungsstunde </w:t>
      </w:r>
      <w:r w:rsidR="00E218D6" w:rsidRPr="006F72C0">
        <w:rPr>
          <w:rFonts w:eastAsia="Times New Roman" w:cstheme="minorHAnsi"/>
          <w:sz w:val="24"/>
          <w:szCs w:val="24"/>
          <w:lang w:eastAsia="de-DE"/>
        </w:rPr>
        <w:t>lüften d</w:t>
      </w:r>
      <w:r w:rsidR="00047A3F" w:rsidRPr="006F72C0">
        <w:rPr>
          <w:rFonts w:eastAsia="Times New Roman" w:cstheme="minorHAnsi"/>
          <w:sz w:val="24"/>
          <w:szCs w:val="24"/>
          <w:lang w:eastAsia="de-DE"/>
        </w:rPr>
        <w:t xml:space="preserve">ie </w:t>
      </w:r>
      <w:r w:rsidR="00FF770F" w:rsidRPr="006F72C0">
        <w:rPr>
          <w:rFonts w:eastAsia="Times New Roman" w:cstheme="minorHAnsi"/>
          <w:sz w:val="24"/>
          <w:szCs w:val="24"/>
          <w:lang w:eastAsia="de-DE"/>
        </w:rPr>
        <w:t>Übungsleiter</w:t>
      </w:r>
      <w:r w:rsidR="00047A3F" w:rsidRPr="006F72C0">
        <w:rPr>
          <w:rFonts w:eastAsia="Times New Roman" w:cstheme="minorHAnsi"/>
          <w:sz w:val="24"/>
          <w:szCs w:val="24"/>
          <w:lang w:eastAsia="de-DE"/>
        </w:rPr>
        <w:t>*</w:t>
      </w:r>
      <w:r w:rsidR="00FF770F" w:rsidRPr="006F72C0">
        <w:rPr>
          <w:rFonts w:eastAsia="Times New Roman" w:cstheme="minorHAnsi"/>
          <w:sz w:val="24"/>
          <w:szCs w:val="24"/>
          <w:lang w:eastAsia="de-DE"/>
        </w:rPr>
        <w:t>innen die genutzten</w:t>
      </w:r>
      <w:r w:rsidR="00156B08" w:rsidRPr="006F72C0">
        <w:rPr>
          <w:rFonts w:eastAsia="Times New Roman" w:cstheme="minorHAnsi"/>
          <w:sz w:val="24"/>
          <w:szCs w:val="24"/>
          <w:lang w:eastAsia="de-DE"/>
        </w:rPr>
        <w:t xml:space="preserve"> </w:t>
      </w:r>
      <w:r w:rsidR="00FF770F" w:rsidRPr="006F72C0">
        <w:rPr>
          <w:rFonts w:eastAsia="Times New Roman" w:cstheme="minorHAnsi"/>
          <w:sz w:val="24"/>
          <w:szCs w:val="24"/>
          <w:lang w:eastAsia="de-DE"/>
        </w:rPr>
        <w:t>Räumlichkeite</w:t>
      </w:r>
      <w:r w:rsidR="007761B6" w:rsidRPr="006F72C0">
        <w:rPr>
          <w:rFonts w:eastAsia="Times New Roman" w:cstheme="minorHAnsi"/>
          <w:sz w:val="24"/>
          <w:szCs w:val="24"/>
          <w:lang w:eastAsia="de-DE"/>
        </w:rPr>
        <w:t>n</w:t>
      </w:r>
      <w:r w:rsidR="00035774" w:rsidRPr="006F72C0">
        <w:rPr>
          <w:rFonts w:eastAsia="Times New Roman" w:cstheme="minorHAnsi"/>
          <w:sz w:val="24"/>
          <w:szCs w:val="24"/>
          <w:lang w:eastAsia="de-DE"/>
        </w:rPr>
        <w:t xml:space="preserve"> und desinfizieren</w:t>
      </w:r>
      <w:r w:rsidR="00E96BB5" w:rsidRPr="006F72C0">
        <w:rPr>
          <w:rFonts w:eastAsia="Times New Roman" w:cstheme="minorHAnsi"/>
          <w:sz w:val="24"/>
          <w:szCs w:val="24"/>
          <w:lang w:eastAsia="de-DE"/>
        </w:rPr>
        <w:t xml:space="preserve"> die benutzen Türklinken.</w:t>
      </w:r>
      <w:r w:rsidR="0083080D" w:rsidRPr="006F72C0">
        <w:rPr>
          <w:rFonts w:eastAsia="Times New Roman" w:cstheme="minorHAnsi"/>
          <w:sz w:val="24"/>
          <w:szCs w:val="24"/>
          <w:lang w:eastAsia="de-DE"/>
        </w:rPr>
        <w:t xml:space="preserve"> Dafür muss eine ausreichende Pause eingeplant werden</w:t>
      </w:r>
      <w:r w:rsidR="000205DF" w:rsidRPr="006F72C0">
        <w:rPr>
          <w:rFonts w:eastAsia="Times New Roman" w:cstheme="minorHAnsi"/>
          <w:sz w:val="24"/>
          <w:szCs w:val="24"/>
          <w:lang w:eastAsia="de-DE"/>
        </w:rPr>
        <w:t>, um einen reibungslosen Gruppenwechsel zu gewährleisten.</w:t>
      </w:r>
    </w:p>
    <w:p w14:paraId="016AC286" w14:textId="77777777" w:rsidR="005206BA" w:rsidRPr="006F72C0" w:rsidRDefault="000368E5" w:rsidP="005206BA">
      <w:pPr>
        <w:pStyle w:val="Listenabsatz"/>
        <w:numPr>
          <w:ilvl w:val="0"/>
          <w:numId w:val="7"/>
        </w:numPr>
        <w:tabs>
          <w:tab w:val="left" w:pos="567"/>
        </w:tabs>
        <w:spacing w:after="0" w:line="240" w:lineRule="auto"/>
        <w:ind w:left="426" w:hanging="426"/>
        <w:rPr>
          <w:rFonts w:cstheme="minorHAnsi"/>
          <w:color w:val="000000"/>
          <w:sz w:val="24"/>
          <w:szCs w:val="24"/>
        </w:rPr>
      </w:pPr>
      <w:r w:rsidRPr="006F72C0">
        <w:rPr>
          <w:rFonts w:eastAsia="Times New Roman" w:cstheme="minorHAnsi"/>
          <w:sz w:val="24"/>
          <w:szCs w:val="24"/>
          <w:lang w:eastAsia="de-DE"/>
        </w:rPr>
        <w:t xml:space="preserve">Als </w:t>
      </w:r>
      <w:proofErr w:type="spellStart"/>
      <w:r w:rsidRPr="006F72C0">
        <w:rPr>
          <w:rFonts w:eastAsia="Times New Roman" w:cstheme="minorHAnsi"/>
          <w:sz w:val="24"/>
          <w:szCs w:val="24"/>
          <w:lang w:eastAsia="de-DE"/>
        </w:rPr>
        <w:t>Coronabeauftragter</w:t>
      </w:r>
      <w:proofErr w:type="spellEnd"/>
      <w:r w:rsidRPr="006F72C0">
        <w:rPr>
          <w:rFonts w:eastAsia="Times New Roman" w:cstheme="minorHAnsi"/>
          <w:sz w:val="24"/>
          <w:szCs w:val="24"/>
          <w:lang w:eastAsia="de-DE"/>
        </w:rPr>
        <w:t xml:space="preserve"> wird der 1. Vorsitzende Gerold Wilksen als Ansprechpartner für den LK/die Gemeinde benannt.</w:t>
      </w:r>
      <w:r w:rsidRPr="006F72C0">
        <w:rPr>
          <w:rFonts w:eastAsia="Times New Roman" w:cstheme="minorHAnsi"/>
          <w:sz w:val="24"/>
          <w:szCs w:val="24"/>
          <w:lang w:eastAsia="de-DE"/>
        </w:rPr>
        <w:br/>
      </w:r>
      <w:r w:rsidRPr="006F72C0">
        <w:rPr>
          <w:rFonts w:cstheme="minorHAnsi"/>
          <w:sz w:val="24"/>
          <w:szCs w:val="24"/>
        </w:rPr>
        <w:br/>
      </w:r>
    </w:p>
    <w:p w14:paraId="01526B42" w14:textId="7263F06C" w:rsidR="000368E5" w:rsidRDefault="000368E5" w:rsidP="005206BA">
      <w:pPr>
        <w:tabs>
          <w:tab w:val="left" w:pos="567"/>
        </w:tabs>
        <w:spacing w:after="0" w:line="240" w:lineRule="auto"/>
        <w:rPr>
          <w:rFonts w:cstheme="minorHAnsi"/>
          <w:sz w:val="24"/>
          <w:szCs w:val="24"/>
        </w:rPr>
      </w:pPr>
      <w:r w:rsidRPr="006F72C0">
        <w:rPr>
          <w:rFonts w:cstheme="minorHAnsi"/>
          <w:sz w:val="24"/>
          <w:szCs w:val="24"/>
        </w:rPr>
        <w:t>Dieses Hygienekonzept kann je nach Bedarf und geltender Vorschriften modifiziert werden.</w:t>
      </w:r>
      <w:r w:rsidRPr="006F72C0">
        <w:rPr>
          <w:rFonts w:cstheme="minorHAnsi"/>
          <w:sz w:val="24"/>
          <w:szCs w:val="24"/>
        </w:rPr>
        <w:br/>
        <w:t>Es dient als Vorlage für gruppenspezifische Konzepte der jeweiligen Sportgruppe</w:t>
      </w:r>
    </w:p>
    <w:p w14:paraId="7F0B5B89" w14:textId="71C3A428" w:rsidR="000E1500" w:rsidRDefault="000E1500" w:rsidP="005206BA">
      <w:pPr>
        <w:tabs>
          <w:tab w:val="left" w:pos="567"/>
        </w:tabs>
        <w:spacing w:after="0" w:line="240" w:lineRule="auto"/>
        <w:rPr>
          <w:rFonts w:cstheme="minorHAnsi"/>
          <w:sz w:val="24"/>
          <w:szCs w:val="24"/>
        </w:rPr>
      </w:pPr>
    </w:p>
    <w:p w14:paraId="797D8970" w14:textId="77777777" w:rsidR="000E1500" w:rsidRPr="006F72C0" w:rsidRDefault="000E1500" w:rsidP="005206BA">
      <w:pPr>
        <w:tabs>
          <w:tab w:val="left" w:pos="567"/>
        </w:tabs>
        <w:spacing w:after="0" w:line="240" w:lineRule="auto"/>
        <w:rPr>
          <w:rFonts w:cstheme="minorHAnsi"/>
          <w:color w:val="000000"/>
          <w:sz w:val="24"/>
          <w:szCs w:val="24"/>
        </w:rPr>
      </w:pPr>
    </w:p>
    <w:sectPr w:rsidR="000E1500" w:rsidRPr="006F72C0" w:rsidSect="000368E5">
      <w:footerReference w:type="default" r:id="rId10"/>
      <w:pgSz w:w="11906" w:h="16838"/>
      <w:pgMar w:top="851"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DA74" w14:textId="77777777" w:rsidR="006B7710" w:rsidRDefault="006B7710" w:rsidP="009A66EA">
      <w:pPr>
        <w:spacing w:after="0" w:line="240" w:lineRule="auto"/>
      </w:pPr>
      <w:r>
        <w:separator/>
      </w:r>
    </w:p>
  </w:endnote>
  <w:endnote w:type="continuationSeparator" w:id="0">
    <w:p w14:paraId="2DBA60E4" w14:textId="77777777" w:rsidR="006B7710" w:rsidRDefault="006B7710" w:rsidP="009A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73250"/>
      <w:docPartObj>
        <w:docPartGallery w:val="Page Numbers (Bottom of Page)"/>
        <w:docPartUnique/>
      </w:docPartObj>
    </w:sdtPr>
    <w:sdtEndPr/>
    <w:sdtContent>
      <w:p w14:paraId="610FB8EC" w14:textId="3F2AE79B" w:rsidR="009A66EA" w:rsidRDefault="009A66EA">
        <w:pPr>
          <w:pStyle w:val="Fuzeile"/>
          <w:jc w:val="right"/>
        </w:pPr>
        <w:r>
          <w:fldChar w:fldCharType="begin"/>
        </w:r>
        <w:r>
          <w:instrText>PAGE   \* MERGEFORMAT</w:instrText>
        </w:r>
        <w:r>
          <w:fldChar w:fldCharType="separate"/>
        </w:r>
        <w:r>
          <w:t>2</w:t>
        </w:r>
        <w:r>
          <w:fldChar w:fldCharType="end"/>
        </w:r>
      </w:p>
    </w:sdtContent>
  </w:sdt>
  <w:p w14:paraId="25C24D0B" w14:textId="77777777" w:rsidR="009A66EA" w:rsidRDefault="009A66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AA95" w14:textId="77777777" w:rsidR="006B7710" w:rsidRDefault="006B7710" w:rsidP="009A66EA">
      <w:pPr>
        <w:spacing w:after="0" w:line="240" w:lineRule="auto"/>
      </w:pPr>
      <w:r>
        <w:separator/>
      </w:r>
    </w:p>
  </w:footnote>
  <w:footnote w:type="continuationSeparator" w:id="0">
    <w:p w14:paraId="01168533" w14:textId="77777777" w:rsidR="006B7710" w:rsidRDefault="006B7710" w:rsidP="009A6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5pt;height:11.5pt" o:bullet="t">
        <v:imagedata r:id="rId1" o:title="msoE59F"/>
      </v:shape>
    </w:pict>
  </w:numPicBullet>
  <w:abstractNum w:abstractNumId="0" w15:restartNumberingAfterBreak="0">
    <w:nsid w:val="17A71A17"/>
    <w:multiLevelType w:val="hybridMultilevel"/>
    <w:tmpl w:val="969A083A"/>
    <w:lvl w:ilvl="0" w:tplc="B39E2FC2">
      <w:start w:val="1"/>
      <w:numFmt w:val="decimal"/>
      <w:lvlText w:val="%1."/>
      <w:lvlJc w:val="left"/>
      <w:pPr>
        <w:ind w:left="790" w:hanging="43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FB7E70"/>
    <w:multiLevelType w:val="hybridMultilevel"/>
    <w:tmpl w:val="839EE7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FF09B5"/>
    <w:multiLevelType w:val="hybridMultilevel"/>
    <w:tmpl w:val="0F06C3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352FC3"/>
    <w:multiLevelType w:val="hybridMultilevel"/>
    <w:tmpl w:val="B83A0728"/>
    <w:lvl w:ilvl="0" w:tplc="FCACE584">
      <w:numFmt w:val="bullet"/>
      <w:lvlText w:val="-"/>
      <w:lvlJc w:val="left"/>
      <w:pPr>
        <w:ind w:left="644" w:hanging="360"/>
      </w:pPr>
      <w:rPr>
        <w:rFonts w:ascii="Calibri" w:eastAsia="Times New Roman" w:hAnsi="Calibri" w:cs="Calibri" w:hint="default"/>
        <w:color w:val="00000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4AF858D5"/>
    <w:multiLevelType w:val="hybridMultilevel"/>
    <w:tmpl w:val="5632143C"/>
    <w:lvl w:ilvl="0" w:tplc="04070007">
      <w:start w:val="1"/>
      <w:numFmt w:val="bullet"/>
      <w:lvlText w:val=""/>
      <w:lvlPicBulletId w:val="0"/>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57837932"/>
    <w:multiLevelType w:val="hybridMultilevel"/>
    <w:tmpl w:val="EF1A68F2"/>
    <w:lvl w:ilvl="0" w:tplc="89086F80">
      <w:start w:val="1"/>
      <w:numFmt w:val="lowerLetter"/>
      <w:lvlText w:val="%1)"/>
      <w:lvlJc w:val="left"/>
      <w:pPr>
        <w:ind w:left="720" w:hanging="360"/>
      </w:pPr>
      <w:rPr>
        <w:rFonts w:ascii="SymbolMT" w:hAnsi="SymbolMT"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5965EE"/>
    <w:multiLevelType w:val="hybridMultilevel"/>
    <w:tmpl w:val="3CB2C9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D1"/>
    <w:rsid w:val="000071FC"/>
    <w:rsid w:val="000205DF"/>
    <w:rsid w:val="00034F85"/>
    <w:rsid w:val="00035774"/>
    <w:rsid w:val="000368E5"/>
    <w:rsid w:val="0004416A"/>
    <w:rsid w:val="0004709C"/>
    <w:rsid w:val="00047A3F"/>
    <w:rsid w:val="00050011"/>
    <w:rsid w:val="00052B87"/>
    <w:rsid w:val="000553E0"/>
    <w:rsid w:val="000563FC"/>
    <w:rsid w:val="00060CA8"/>
    <w:rsid w:val="00063B64"/>
    <w:rsid w:val="0007304D"/>
    <w:rsid w:val="000819A2"/>
    <w:rsid w:val="00093D75"/>
    <w:rsid w:val="00096C86"/>
    <w:rsid w:val="000A17E3"/>
    <w:rsid w:val="000A57E7"/>
    <w:rsid w:val="000C3325"/>
    <w:rsid w:val="000C4089"/>
    <w:rsid w:val="000C5091"/>
    <w:rsid w:val="000D502B"/>
    <w:rsid w:val="000E1500"/>
    <w:rsid w:val="000F07F9"/>
    <w:rsid w:val="000F5FEB"/>
    <w:rsid w:val="000F68DF"/>
    <w:rsid w:val="00103D8B"/>
    <w:rsid w:val="00103F8B"/>
    <w:rsid w:val="00106832"/>
    <w:rsid w:val="0011622B"/>
    <w:rsid w:val="00121230"/>
    <w:rsid w:val="0012590A"/>
    <w:rsid w:val="0012635B"/>
    <w:rsid w:val="001348DF"/>
    <w:rsid w:val="00137A60"/>
    <w:rsid w:val="00140D4B"/>
    <w:rsid w:val="00146FAA"/>
    <w:rsid w:val="00151C18"/>
    <w:rsid w:val="00153F09"/>
    <w:rsid w:val="0015607A"/>
    <w:rsid w:val="00156B08"/>
    <w:rsid w:val="00156CF3"/>
    <w:rsid w:val="00166699"/>
    <w:rsid w:val="00173455"/>
    <w:rsid w:val="001746D9"/>
    <w:rsid w:val="00176AD7"/>
    <w:rsid w:val="00191D0E"/>
    <w:rsid w:val="001920E9"/>
    <w:rsid w:val="001A0174"/>
    <w:rsid w:val="001A0CA2"/>
    <w:rsid w:val="001A644C"/>
    <w:rsid w:val="001A6D7A"/>
    <w:rsid w:val="001A7F40"/>
    <w:rsid w:val="001B7036"/>
    <w:rsid w:val="001C523C"/>
    <w:rsid w:val="001D0CDD"/>
    <w:rsid w:val="001D3AED"/>
    <w:rsid w:val="001D3E00"/>
    <w:rsid w:val="001D551F"/>
    <w:rsid w:val="001E0E65"/>
    <w:rsid w:val="001E3C3C"/>
    <w:rsid w:val="001F25D1"/>
    <w:rsid w:val="001F4632"/>
    <w:rsid w:val="001F50E6"/>
    <w:rsid w:val="001F7556"/>
    <w:rsid w:val="002175DC"/>
    <w:rsid w:val="00224C08"/>
    <w:rsid w:val="00227A97"/>
    <w:rsid w:val="00232A85"/>
    <w:rsid w:val="0024099D"/>
    <w:rsid w:val="00254948"/>
    <w:rsid w:val="00265BC4"/>
    <w:rsid w:val="00270241"/>
    <w:rsid w:val="0027794D"/>
    <w:rsid w:val="00282FFA"/>
    <w:rsid w:val="00284838"/>
    <w:rsid w:val="0028727E"/>
    <w:rsid w:val="00292FD4"/>
    <w:rsid w:val="002A0C96"/>
    <w:rsid w:val="002A53AE"/>
    <w:rsid w:val="002A6D93"/>
    <w:rsid w:val="002B5F61"/>
    <w:rsid w:val="002B684B"/>
    <w:rsid w:val="002C18EF"/>
    <w:rsid w:val="002D29BA"/>
    <w:rsid w:val="002D30FC"/>
    <w:rsid w:val="002F1645"/>
    <w:rsid w:val="002F3425"/>
    <w:rsid w:val="002F3652"/>
    <w:rsid w:val="002F3BD8"/>
    <w:rsid w:val="003030DD"/>
    <w:rsid w:val="00303654"/>
    <w:rsid w:val="003045D9"/>
    <w:rsid w:val="00313A84"/>
    <w:rsid w:val="003227CA"/>
    <w:rsid w:val="0032489D"/>
    <w:rsid w:val="0032754A"/>
    <w:rsid w:val="00335646"/>
    <w:rsid w:val="0033739E"/>
    <w:rsid w:val="003401BC"/>
    <w:rsid w:val="00341DFB"/>
    <w:rsid w:val="00342B6E"/>
    <w:rsid w:val="00347A96"/>
    <w:rsid w:val="003519C1"/>
    <w:rsid w:val="00351C02"/>
    <w:rsid w:val="00362B67"/>
    <w:rsid w:val="00370481"/>
    <w:rsid w:val="00370D5A"/>
    <w:rsid w:val="00371304"/>
    <w:rsid w:val="00376F4F"/>
    <w:rsid w:val="00376FFC"/>
    <w:rsid w:val="00377B22"/>
    <w:rsid w:val="00386026"/>
    <w:rsid w:val="003A2F59"/>
    <w:rsid w:val="003B0B5B"/>
    <w:rsid w:val="003B12A6"/>
    <w:rsid w:val="003B32EA"/>
    <w:rsid w:val="003B5C65"/>
    <w:rsid w:val="003B676E"/>
    <w:rsid w:val="003B6B43"/>
    <w:rsid w:val="003D7A1D"/>
    <w:rsid w:val="003E416D"/>
    <w:rsid w:val="003F4994"/>
    <w:rsid w:val="003F5E0F"/>
    <w:rsid w:val="004118F7"/>
    <w:rsid w:val="00416DA4"/>
    <w:rsid w:val="00421CFC"/>
    <w:rsid w:val="00422749"/>
    <w:rsid w:val="00423AC5"/>
    <w:rsid w:val="00423BF9"/>
    <w:rsid w:val="004249DB"/>
    <w:rsid w:val="00455AAE"/>
    <w:rsid w:val="004668B8"/>
    <w:rsid w:val="004672D0"/>
    <w:rsid w:val="00467D4C"/>
    <w:rsid w:val="00473F34"/>
    <w:rsid w:val="004860CD"/>
    <w:rsid w:val="004868C2"/>
    <w:rsid w:val="004A06E7"/>
    <w:rsid w:val="004A12BD"/>
    <w:rsid w:val="004B31AA"/>
    <w:rsid w:val="004B46E8"/>
    <w:rsid w:val="004C002D"/>
    <w:rsid w:val="004C30BD"/>
    <w:rsid w:val="004D2B78"/>
    <w:rsid w:val="004E781B"/>
    <w:rsid w:val="004F2872"/>
    <w:rsid w:val="004F46C6"/>
    <w:rsid w:val="004F74B2"/>
    <w:rsid w:val="00505CF6"/>
    <w:rsid w:val="0051461C"/>
    <w:rsid w:val="005206BA"/>
    <w:rsid w:val="00526617"/>
    <w:rsid w:val="00536718"/>
    <w:rsid w:val="00536CCC"/>
    <w:rsid w:val="0054082A"/>
    <w:rsid w:val="0054427C"/>
    <w:rsid w:val="00550429"/>
    <w:rsid w:val="0055069A"/>
    <w:rsid w:val="00551057"/>
    <w:rsid w:val="00560D1C"/>
    <w:rsid w:val="005649C3"/>
    <w:rsid w:val="005710A5"/>
    <w:rsid w:val="005C334A"/>
    <w:rsid w:val="005C542A"/>
    <w:rsid w:val="005D13E9"/>
    <w:rsid w:val="005E2C8B"/>
    <w:rsid w:val="005E405D"/>
    <w:rsid w:val="005E5EA6"/>
    <w:rsid w:val="005E68D9"/>
    <w:rsid w:val="005F49CF"/>
    <w:rsid w:val="0060000F"/>
    <w:rsid w:val="00602C0F"/>
    <w:rsid w:val="00610633"/>
    <w:rsid w:val="006126D0"/>
    <w:rsid w:val="006227AD"/>
    <w:rsid w:val="00624CDD"/>
    <w:rsid w:val="00633706"/>
    <w:rsid w:val="00635DAB"/>
    <w:rsid w:val="00636AA8"/>
    <w:rsid w:val="00640F6A"/>
    <w:rsid w:val="00644C49"/>
    <w:rsid w:val="006859E7"/>
    <w:rsid w:val="006908AF"/>
    <w:rsid w:val="006921A5"/>
    <w:rsid w:val="006952B9"/>
    <w:rsid w:val="006A1728"/>
    <w:rsid w:val="006B2A7B"/>
    <w:rsid w:val="006B6084"/>
    <w:rsid w:val="006B7710"/>
    <w:rsid w:val="006C24F7"/>
    <w:rsid w:val="006D6E5B"/>
    <w:rsid w:val="006D7B94"/>
    <w:rsid w:val="006E336E"/>
    <w:rsid w:val="006F219D"/>
    <w:rsid w:val="006F59EC"/>
    <w:rsid w:val="006F72C0"/>
    <w:rsid w:val="00704005"/>
    <w:rsid w:val="00705B57"/>
    <w:rsid w:val="0071039B"/>
    <w:rsid w:val="007240E5"/>
    <w:rsid w:val="00727E3E"/>
    <w:rsid w:val="0074038E"/>
    <w:rsid w:val="00740A06"/>
    <w:rsid w:val="00755F37"/>
    <w:rsid w:val="0075635E"/>
    <w:rsid w:val="00760554"/>
    <w:rsid w:val="007615A4"/>
    <w:rsid w:val="0076536F"/>
    <w:rsid w:val="00767454"/>
    <w:rsid w:val="00770DC6"/>
    <w:rsid w:val="007726E3"/>
    <w:rsid w:val="007761B6"/>
    <w:rsid w:val="0077722A"/>
    <w:rsid w:val="007829A9"/>
    <w:rsid w:val="00784219"/>
    <w:rsid w:val="00790887"/>
    <w:rsid w:val="007917E6"/>
    <w:rsid w:val="00792812"/>
    <w:rsid w:val="00792F9E"/>
    <w:rsid w:val="00793C06"/>
    <w:rsid w:val="007A06FD"/>
    <w:rsid w:val="007A5888"/>
    <w:rsid w:val="007B0D25"/>
    <w:rsid w:val="007B602E"/>
    <w:rsid w:val="007D1D73"/>
    <w:rsid w:val="007D2679"/>
    <w:rsid w:val="007D3931"/>
    <w:rsid w:val="007D4B98"/>
    <w:rsid w:val="007E07BA"/>
    <w:rsid w:val="007E097D"/>
    <w:rsid w:val="007F42B7"/>
    <w:rsid w:val="008143BA"/>
    <w:rsid w:val="008146E0"/>
    <w:rsid w:val="00815BAE"/>
    <w:rsid w:val="00816888"/>
    <w:rsid w:val="00816B78"/>
    <w:rsid w:val="00822C43"/>
    <w:rsid w:val="008251E2"/>
    <w:rsid w:val="00826026"/>
    <w:rsid w:val="00826045"/>
    <w:rsid w:val="0083080D"/>
    <w:rsid w:val="00836C9B"/>
    <w:rsid w:val="0086060A"/>
    <w:rsid w:val="00861FEB"/>
    <w:rsid w:val="00865F1A"/>
    <w:rsid w:val="00872209"/>
    <w:rsid w:val="00876ADF"/>
    <w:rsid w:val="00881A9E"/>
    <w:rsid w:val="008850F1"/>
    <w:rsid w:val="00890A14"/>
    <w:rsid w:val="00892DD5"/>
    <w:rsid w:val="00893FED"/>
    <w:rsid w:val="00896D82"/>
    <w:rsid w:val="008A2433"/>
    <w:rsid w:val="008B007F"/>
    <w:rsid w:val="008B0C1F"/>
    <w:rsid w:val="008B4D30"/>
    <w:rsid w:val="008D3C61"/>
    <w:rsid w:val="008D6ABE"/>
    <w:rsid w:val="008D79DC"/>
    <w:rsid w:val="008E43CA"/>
    <w:rsid w:val="008E61B5"/>
    <w:rsid w:val="008E658A"/>
    <w:rsid w:val="00903E9E"/>
    <w:rsid w:val="0090439D"/>
    <w:rsid w:val="00907876"/>
    <w:rsid w:val="009131A7"/>
    <w:rsid w:val="00913512"/>
    <w:rsid w:val="00933CAC"/>
    <w:rsid w:val="00935252"/>
    <w:rsid w:val="00941C5A"/>
    <w:rsid w:val="009468C5"/>
    <w:rsid w:val="009478D5"/>
    <w:rsid w:val="00961B98"/>
    <w:rsid w:val="009638A5"/>
    <w:rsid w:val="00964142"/>
    <w:rsid w:val="00964BAE"/>
    <w:rsid w:val="009669CE"/>
    <w:rsid w:val="0097193A"/>
    <w:rsid w:val="00974DAA"/>
    <w:rsid w:val="00982DAA"/>
    <w:rsid w:val="00983142"/>
    <w:rsid w:val="0099340A"/>
    <w:rsid w:val="00993FD7"/>
    <w:rsid w:val="0099663C"/>
    <w:rsid w:val="009A442B"/>
    <w:rsid w:val="009A574B"/>
    <w:rsid w:val="009A66EA"/>
    <w:rsid w:val="009A725F"/>
    <w:rsid w:val="009D7AAB"/>
    <w:rsid w:val="009E466B"/>
    <w:rsid w:val="009F4A82"/>
    <w:rsid w:val="00A06000"/>
    <w:rsid w:val="00A20852"/>
    <w:rsid w:val="00A21F3C"/>
    <w:rsid w:val="00A2518F"/>
    <w:rsid w:val="00A26EDD"/>
    <w:rsid w:val="00A30BCF"/>
    <w:rsid w:val="00A3687C"/>
    <w:rsid w:val="00A46897"/>
    <w:rsid w:val="00A53394"/>
    <w:rsid w:val="00A579C2"/>
    <w:rsid w:val="00A615E2"/>
    <w:rsid w:val="00A630C1"/>
    <w:rsid w:val="00A741B2"/>
    <w:rsid w:val="00AB17E4"/>
    <w:rsid w:val="00AB2A84"/>
    <w:rsid w:val="00AB4659"/>
    <w:rsid w:val="00AC13B7"/>
    <w:rsid w:val="00AC1B25"/>
    <w:rsid w:val="00AD2767"/>
    <w:rsid w:val="00AD3E9D"/>
    <w:rsid w:val="00AD538D"/>
    <w:rsid w:val="00AE2061"/>
    <w:rsid w:val="00AE464C"/>
    <w:rsid w:val="00AE7833"/>
    <w:rsid w:val="00AE7B3F"/>
    <w:rsid w:val="00AF3603"/>
    <w:rsid w:val="00AF521C"/>
    <w:rsid w:val="00AF789C"/>
    <w:rsid w:val="00B029C0"/>
    <w:rsid w:val="00B20C6D"/>
    <w:rsid w:val="00B20D8E"/>
    <w:rsid w:val="00B20E0B"/>
    <w:rsid w:val="00B238D4"/>
    <w:rsid w:val="00B35664"/>
    <w:rsid w:val="00B356B6"/>
    <w:rsid w:val="00B418B1"/>
    <w:rsid w:val="00B51860"/>
    <w:rsid w:val="00B52026"/>
    <w:rsid w:val="00B543BC"/>
    <w:rsid w:val="00B55B1B"/>
    <w:rsid w:val="00B57117"/>
    <w:rsid w:val="00B64BD2"/>
    <w:rsid w:val="00B759C6"/>
    <w:rsid w:val="00B84B2C"/>
    <w:rsid w:val="00BA195C"/>
    <w:rsid w:val="00BC5966"/>
    <w:rsid w:val="00BC6722"/>
    <w:rsid w:val="00BD202A"/>
    <w:rsid w:val="00BD4299"/>
    <w:rsid w:val="00BD46E8"/>
    <w:rsid w:val="00BE329B"/>
    <w:rsid w:val="00BE5D74"/>
    <w:rsid w:val="00BF42DD"/>
    <w:rsid w:val="00BF61ED"/>
    <w:rsid w:val="00C0216F"/>
    <w:rsid w:val="00C0558E"/>
    <w:rsid w:val="00C10BDA"/>
    <w:rsid w:val="00C136AE"/>
    <w:rsid w:val="00C14175"/>
    <w:rsid w:val="00C20E4A"/>
    <w:rsid w:val="00C25E17"/>
    <w:rsid w:val="00C30004"/>
    <w:rsid w:val="00C33BEE"/>
    <w:rsid w:val="00C370B6"/>
    <w:rsid w:val="00C430DA"/>
    <w:rsid w:val="00C55054"/>
    <w:rsid w:val="00C55217"/>
    <w:rsid w:val="00C7388F"/>
    <w:rsid w:val="00C73E22"/>
    <w:rsid w:val="00C80A1E"/>
    <w:rsid w:val="00C84CA6"/>
    <w:rsid w:val="00C9416C"/>
    <w:rsid w:val="00C9660F"/>
    <w:rsid w:val="00C96A35"/>
    <w:rsid w:val="00CA64F5"/>
    <w:rsid w:val="00CB136B"/>
    <w:rsid w:val="00CE0906"/>
    <w:rsid w:val="00CE1093"/>
    <w:rsid w:val="00CE3AB5"/>
    <w:rsid w:val="00D0368F"/>
    <w:rsid w:val="00D134C4"/>
    <w:rsid w:val="00D1424C"/>
    <w:rsid w:val="00D154B2"/>
    <w:rsid w:val="00D15CC5"/>
    <w:rsid w:val="00D261A4"/>
    <w:rsid w:val="00D324D5"/>
    <w:rsid w:val="00D34C66"/>
    <w:rsid w:val="00D4487B"/>
    <w:rsid w:val="00D5051F"/>
    <w:rsid w:val="00D63C97"/>
    <w:rsid w:val="00D650F0"/>
    <w:rsid w:val="00D7134B"/>
    <w:rsid w:val="00D71CAA"/>
    <w:rsid w:val="00D739EF"/>
    <w:rsid w:val="00D824C2"/>
    <w:rsid w:val="00D8464D"/>
    <w:rsid w:val="00D852A7"/>
    <w:rsid w:val="00D9108A"/>
    <w:rsid w:val="00D95CF1"/>
    <w:rsid w:val="00DA302A"/>
    <w:rsid w:val="00DA69B6"/>
    <w:rsid w:val="00DB0A44"/>
    <w:rsid w:val="00DB1F61"/>
    <w:rsid w:val="00DE19AB"/>
    <w:rsid w:val="00DE6DC0"/>
    <w:rsid w:val="00DF08C5"/>
    <w:rsid w:val="00DF1481"/>
    <w:rsid w:val="00DF3C42"/>
    <w:rsid w:val="00E00998"/>
    <w:rsid w:val="00E00CF6"/>
    <w:rsid w:val="00E02C3D"/>
    <w:rsid w:val="00E10BF3"/>
    <w:rsid w:val="00E218D6"/>
    <w:rsid w:val="00E228BA"/>
    <w:rsid w:val="00E334EE"/>
    <w:rsid w:val="00E371C7"/>
    <w:rsid w:val="00E41B97"/>
    <w:rsid w:val="00E473DB"/>
    <w:rsid w:val="00E55CBF"/>
    <w:rsid w:val="00E62023"/>
    <w:rsid w:val="00E721C9"/>
    <w:rsid w:val="00E73DD2"/>
    <w:rsid w:val="00E77012"/>
    <w:rsid w:val="00E80889"/>
    <w:rsid w:val="00E85DA3"/>
    <w:rsid w:val="00E8685E"/>
    <w:rsid w:val="00E96BB5"/>
    <w:rsid w:val="00EA4CD8"/>
    <w:rsid w:val="00EB1B13"/>
    <w:rsid w:val="00EC2D85"/>
    <w:rsid w:val="00ED01A1"/>
    <w:rsid w:val="00ED1595"/>
    <w:rsid w:val="00ED17D1"/>
    <w:rsid w:val="00EF1B90"/>
    <w:rsid w:val="00F02E7B"/>
    <w:rsid w:val="00F1379A"/>
    <w:rsid w:val="00F169EA"/>
    <w:rsid w:val="00F21243"/>
    <w:rsid w:val="00F31634"/>
    <w:rsid w:val="00F34080"/>
    <w:rsid w:val="00F367BF"/>
    <w:rsid w:val="00F44616"/>
    <w:rsid w:val="00F46979"/>
    <w:rsid w:val="00F5075A"/>
    <w:rsid w:val="00F62CE9"/>
    <w:rsid w:val="00F7241E"/>
    <w:rsid w:val="00F83910"/>
    <w:rsid w:val="00FA2C3F"/>
    <w:rsid w:val="00FB2CDA"/>
    <w:rsid w:val="00FB56A0"/>
    <w:rsid w:val="00FC5017"/>
    <w:rsid w:val="00FE4FE7"/>
    <w:rsid w:val="00FE5FB0"/>
    <w:rsid w:val="00FF7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F051"/>
  <w15:chartTrackingRefBased/>
  <w15:docId w15:val="{76B1A09A-8C1C-4F0F-9AC9-F009369B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85E"/>
    <w:pPr>
      <w:ind w:left="720"/>
      <w:contextualSpacing/>
    </w:pPr>
  </w:style>
  <w:style w:type="paragraph" w:styleId="Kopfzeile">
    <w:name w:val="header"/>
    <w:basedOn w:val="Standard"/>
    <w:link w:val="KopfzeileZchn"/>
    <w:uiPriority w:val="99"/>
    <w:unhideWhenUsed/>
    <w:rsid w:val="009A66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6EA"/>
  </w:style>
  <w:style w:type="paragraph" w:styleId="Fuzeile">
    <w:name w:val="footer"/>
    <w:basedOn w:val="Standard"/>
    <w:link w:val="FuzeileZchn"/>
    <w:uiPriority w:val="99"/>
    <w:unhideWhenUsed/>
    <w:rsid w:val="009A66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6EA"/>
  </w:style>
  <w:style w:type="character" w:customStyle="1" w:styleId="fontstyle01">
    <w:name w:val="fontstyle01"/>
    <w:basedOn w:val="Absatz-Standardschriftart"/>
    <w:rsid w:val="00140D4B"/>
    <w:rPr>
      <w:rFonts w:ascii="ArialMT" w:hAnsi="ArialMT" w:hint="default"/>
      <w:b w:val="0"/>
      <w:bCs w:val="0"/>
      <w:i w:val="0"/>
      <w:iCs w:val="0"/>
      <w:color w:val="000000"/>
      <w:sz w:val="22"/>
      <w:szCs w:val="22"/>
    </w:rPr>
  </w:style>
  <w:style w:type="character" w:styleId="Hyperlink">
    <w:name w:val="Hyperlink"/>
    <w:basedOn w:val="Absatz-Standardschriftart"/>
    <w:uiPriority w:val="99"/>
    <w:unhideWhenUsed/>
    <w:rsid w:val="002A0C96"/>
    <w:rPr>
      <w:color w:val="0563C1" w:themeColor="hyperlink"/>
      <w:u w:val="single"/>
    </w:rPr>
  </w:style>
  <w:style w:type="character" w:styleId="NichtaufgelsteErwhnung">
    <w:name w:val="Unresolved Mention"/>
    <w:basedOn w:val="Absatz-Standardschriftart"/>
    <w:uiPriority w:val="99"/>
    <w:semiHidden/>
    <w:unhideWhenUsed/>
    <w:rsid w:val="002A0C96"/>
    <w:rPr>
      <w:color w:val="605E5C"/>
      <w:shd w:val="clear" w:color="auto" w:fill="E1DFDD"/>
    </w:rPr>
  </w:style>
  <w:style w:type="table" w:styleId="Tabellenraster">
    <w:name w:val="Table Grid"/>
    <w:basedOn w:val="NormaleTabelle"/>
    <w:uiPriority w:val="39"/>
    <w:rsid w:val="007D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50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takt@tuszetel.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2DF3-25BA-4BAF-9FF8-FDEDA5E5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9891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 Wilksen</dc:creator>
  <cp:keywords/>
  <dc:description/>
  <cp:lastModifiedBy>Gerold Wilksen</cp:lastModifiedBy>
  <cp:revision>96</cp:revision>
  <cp:lastPrinted>2020-05-22T13:42:00Z</cp:lastPrinted>
  <dcterms:created xsi:type="dcterms:W3CDTF">2021-05-31T18:15:00Z</dcterms:created>
  <dcterms:modified xsi:type="dcterms:W3CDTF">2021-06-01T18:20:00Z</dcterms:modified>
</cp:coreProperties>
</file>